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534" w:rsidRDefault="00C03534" w:rsidP="00C03534">
      <w:pPr>
        <w:jc w:val="right"/>
        <w:rPr>
          <w:lang w:val="en-US"/>
        </w:rPr>
      </w:pPr>
      <w:bookmarkStart w:id="0" w:name="_GoBack"/>
      <w:bookmarkEnd w:id="0"/>
      <w:r>
        <w:rPr>
          <w:lang w:val="en-US"/>
        </w:rPr>
        <w:t xml:space="preserve"> March 25, 2015</w:t>
      </w:r>
    </w:p>
    <w:p w:rsidR="00C03534" w:rsidRPr="00C03534" w:rsidRDefault="00C03534" w:rsidP="00C03534">
      <w:pPr>
        <w:jc w:val="center"/>
        <w:rPr>
          <w:lang w:val="en-US"/>
        </w:rPr>
      </w:pPr>
      <w:r w:rsidRPr="00C03534">
        <w:rPr>
          <w:lang w:val="en-US"/>
        </w:rPr>
        <w:t xml:space="preserve">OSCE </w:t>
      </w:r>
      <w:r w:rsidR="00890C78">
        <w:rPr>
          <w:lang w:val="en-US"/>
        </w:rPr>
        <w:t>Invitation to bid ITB/SER/13</w:t>
      </w:r>
      <w:r w:rsidRPr="00C03534">
        <w:rPr>
          <w:lang w:val="en-US"/>
        </w:rPr>
        <w:t xml:space="preserve">/2015 </w:t>
      </w:r>
      <w:r w:rsidR="00890C78">
        <w:rPr>
          <w:lang w:val="en-US"/>
        </w:rPr>
        <w:t>Manufacture and supply of new industrial recycling machines</w:t>
      </w:r>
    </w:p>
    <w:p w:rsidR="004F6CCC" w:rsidRDefault="00C03534" w:rsidP="00C03534">
      <w:pPr>
        <w:jc w:val="center"/>
        <w:rPr>
          <w:b/>
          <w:lang w:val="en-US"/>
        </w:rPr>
      </w:pPr>
      <w:r w:rsidRPr="00C03534">
        <w:rPr>
          <w:b/>
          <w:lang w:val="en-US"/>
        </w:rPr>
        <w:t>Summary of clarifications</w:t>
      </w:r>
    </w:p>
    <w:p w:rsidR="00C03534" w:rsidRDefault="00C03534" w:rsidP="00FF543E">
      <w:pPr>
        <w:rPr>
          <w:b/>
          <w:lang w:val="en-US"/>
        </w:rPr>
      </w:pPr>
    </w:p>
    <w:p w:rsidR="00FF543E" w:rsidRPr="00FF543E" w:rsidRDefault="00FF543E" w:rsidP="00FF543E">
      <w:pPr>
        <w:spacing w:after="0" w:line="240" w:lineRule="auto"/>
        <w:rPr>
          <w:rFonts w:ascii="Calibri" w:eastAsia="Calibri" w:hAnsi="Calibri" w:cs="Times New Roman"/>
          <w:lang w:eastAsia="en-GB"/>
        </w:rPr>
      </w:pPr>
      <w:r w:rsidRPr="00FF543E">
        <w:rPr>
          <w:rFonts w:ascii="Calibri" w:eastAsia="Calibri" w:hAnsi="Calibri" w:cs="Times New Roman"/>
          <w:lang w:eastAsia="en-GB"/>
        </w:rPr>
        <w:t>Lot1:</w:t>
      </w:r>
    </w:p>
    <w:p w:rsidR="00FF543E" w:rsidRDefault="00FF543E" w:rsidP="00FF543E">
      <w:pPr>
        <w:spacing w:after="0" w:line="240" w:lineRule="auto"/>
        <w:rPr>
          <w:rFonts w:ascii="Calibri" w:eastAsia="Calibri" w:hAnsi="Calibri" w:cs="Times New Roman"/>
          <w:lang w:eastAsia="en-GB"/>
        </w:rPr>
      </w:pPr>
    </w:p>
    <w:p w:rsidR="00FF543E" w:rsidRDefault="00FF543E" w:rsidP="00FF543E">
      <w:pPr>
        <w:spacing w:after="0" w:line="240" w:lineRule="auto"/>
        <w:rPr>
          <w:rFonts w:ascii="Calibri" w:eastAsia="Calibri" w:hAnsi="Calibri" w:cs="Times New Roman"/>
          <w:lang w:eastAsia="en-GB"/>
        </w:rPr>
      </w:pPr>
      <w:r w:rsidRPr="00FF543E">
        <w:rPr>
          <w:rFonts w:ascii="Calibri" w:eastAsia="Calibri" w:hAnsi="Calibri" w:cs="Times New Roman"/>
          <w:lang w:eastAsia="en-GB"/>
        </w:rPr>
        <w:t>1. Projected throu</w:t>
      </w:r>
      <w:r>
        <w:rPr>
          <w:rFonts w:ascii="Calibri" w:eastAsia="Calibri" w:hAnsi="Calibri" w:cs="Times New Roman"/>
          <w:lang w:eastAsia="en-GB"/>
        </w:rPr>
        <w:t>ghput of materials per day (in kg/h and/or</w:t>
      </w:r>
      <w:r w:rsidRPr="00FF543E">
        <w:rPr>
          <w:rFonts w:ascii="Calibri" w:eastAsia="Calibri" w:hAnsi="Calibri" w:cs="Times New Roman"/>
          <w:lang w:eastAsia="en-GB"/>
        </w:rPr>
        <w:t xml:space="preserve"> m³/h)</w:t>
      </w:r>
    </w:p>
    <w:p w:rsidR="00FF543E" w:rsidRPr="00FF543E" w:rsidRDefault="00FF543E" w:rsidP="00FF543E">
      <w:pPr>
        <w:spacing w:after="0" w:line="240" w:lineRule="auto"/>
        <w:rPr>
          <w:rFonts w:ascii="Calibri" w:eastAsia="Calibri" w:hAnsi="Calibri" w:cs="Times New Roman"/>
          <w:color w:val="1F497D"/>
          <w:lang w:eastAsia="en-GB"/>
        </w:rPr>
      </w:pPr>
    </w:p>
    <w:p w:rsidR="00FF543E" w:rsidRPr="00FF543E" w:rsidRDefault="00FF543E" w:rsidP="00FF543E">
      <w:pPr>
        <w:spacing w:after="0" w:line="240" w:lineRule="auto"/>
        <w:rPr>
          <w:rFonts w:ascii="Calibri" w:eastAsia="Calibri" w:hAnsi="Calibri" w:cs="Times New Roman"/>
          <w:color w:val="0070C0"/>
          <w:lang w:eastAsia="en-GB"/>
        </w:rPr>
      </w:pPr>
      <w:r w:rsidRPr="00FF543E">
        <w:rPr>
          <w:rFonts w:ascii="Calibri" w:eastAsia="Calibri" w:hAnsi="Calibri" w:cs="Times New Roman"/>
          <w:b/>
          <w:bCs/>
          <w:color w:val="0070C0"/>
          <w:lang w:eastAsia="en-GB"/>
        </w:rPr>
        <w:t>Answer:</w:t>
      </w:r>
      <w:r w:rsidRPr="00FF543E">
        <w:rPr>
          <w:rFonts w:ascii="Calibri" w:eastAsia="Calibri" w:hAnsi="Calibri" w:cs="Times New Roman"/>
          <w:color w:val="0070C0"/>
          <w:lang w:eastAsia="en-GB"/>
        </w:rPr>
        <w:t xml:space="preserve"> Approximately: 300 kg/h for PET and 500 kg/h for waste paper.</w:t>
      </w:r>
    </w:p>
    <w:p w:rsidR="00FF543E" w:rsidRPr="00FF543E" w:rsidRDefault="00FF543E" w:rsidP="00FF543E">
      <w:pPr>
        <w:spacing w:after="0" w:line="240" w:lineRule="auto"/>
        <w:rPr>
          <w:rFonts w:ascii="Calibri" w:eastAsia="Calibri" w:hAnsi="Calibri" w:cs="Times New Roman"/>
          <w:color w:val="1F497D"/>
          <w:lang w:eastAsia="en-GB"/>
        </w:rPr>
      </w:pPr>
    </w:p>
    <w:p w:rsidR="00FF543E" w:rsidRDefault="00FF543E" w:rsidP="00FF543E">
      <w:pPr>
        <w:spacing w:after="0" w:line="240" w:lineRule="auto"/>
        <w:rPr>
          <w:rFonts w:ascii="Calibri" w:eastAsia="Calibri" w:hAnsi="Calibri" w:cs="Times New Roman"/>
          <w:b/>
          <w:bCs/>
          <w:color w:val="1F497D"/>
          <w:lang w:eastAsia="en-GB"/>
        </w:rPr>
      </w:pPr>
      <w:r w:rsidRPr="00FF543E">
        <w:rPr>
          <w:rFonts w:ascii="Calibri" w:eastAsia="Calibri" w:hAnsi="Calibri" w:cs="Times New Roman"/>
          <w:lang w:eastAsia="en-GB"/>
        </w:rPr>
        <w:t xml:space="preserve">2. Working days per week / Number of shifts which press intents to work (a single shift or multiple shifts a </w:t>
      </w:r>
      <w:proofErr w:type="gramStart"/>
      <w:r w:rsidRPr="00FF543E">
        <w:rPr>
          <w:rFonts w:ascii="Calibri" w:eastAsia="Calibri" w:hAnsi="Calibri" w:cs="Times New Roman"/>
          <w:lang w:eastAsia="en-GB"/>
        </w:rPr>
        <w:t>day</w:t>
      </w:r>
      <w:proofErr w:type="gramEnd"/>
      <w:r w:rsidRPr="00FF543E">
        <w:rPr>
          <w:rFonts w:ascii="Calibri" w:eastAsia="Calibri" w:hAnsi="Calibri" w:cs="Times New Roman"/>
          <w:lang w:eastAsia="en-GB"/>
        </w:rPr>
        <w:t>)</w:t>
      </w:r>
    </w:p>
    <w:p w:rsidR="00FF543E" w:rsidRPr="00FF543E" w:rsidRDefault="00FF543E" w:rsidP="00FF543E">
      <w:pPr>
        <w:spacing w:after="0" w:line="240" w:lineRule="auto"/>
        <w:rPr>
          <w:rFonts w:ascii="Calibri" w:eastAsia="Calibri" w:hAnsi="Calibri" w:cs="Times New Roman"/>
          <w:b/>
          <w:bCs/>
          <w:color w:val="1F497D"/>
          <w:lang w:eastAsia="en-GB"/>
        </w:rPr>
      </w:pPr>
      <w:r w:rsidRPr="00FF543E">
        <w:rPr>
          <w:rFonts w:ascii="Calibri" w:eastAsia="Calibri" w:hAnsi="Calibri" w:cs="Times New Roman"/>
          <w:b/>
          <w:bCs/>
          <w:color w:val="1F497D"/>
          <w:lang w:eastAsia="en-GB"/>
        </w:rPr>
        <w:t xml:space="preserve"> </w:t>
      </w:r>
    </w:p>
    <w:p w:rsidR="00FF543E" w:rsidRDefault="00FF543E" w:rsidP="00FF543E">
      <w:pPr>
        <w:spacing w:after="0" w:line="240" w:lineRule="auto"/>
        <w:rPr>
          <w:rFonts w:ascii="Calibri" w:eastAsia="Calibri" w:hAnsi="Calibri" w:cs="Times New Roman"/>
          <w:color w:val="0070C0"/>
          <w:lang w:eastAsia="en-GB"/>
        </w:rPr>
      </w:pPr>
      <w:r w:rsidRPr="00FF543E">
        <w:rPr>
          <w:rFonts w:ascii="Calibri" w:eastAsia="Calibri" w:hAnsi="Calibri" w:cs="Times New Roman"/>
          <w:b/>
          <w:bCs/>
          <w:color w:val="0070C0"/>
          <w:lang w:eastAsia="en-GB"/>
        </w:rPr>
        <w:t>Answer</w:t>
      </w:r>
      <w:r w:rsidRPr="00FF543E">
        <w:rPr>
          <w:rFonts w:ascii="Calibri" w:eastAsia="Calibri" w:hAnsi="Calibri" w:cs="Times New Roman"/>
          <w:color w:val="0070C0"/>
          <w:lang w:eastAsia="en-GB"/>
        </w:rPr>
        <w:t>: Five days per week/ press should be able to work in three shifts when needed two or three days per week.</w:t>
      </w:r>
    </w:p>
    <w:p w:rsidR="00FF543E" w:rsidRPr="00FF543E" w:rsidRDefault="00FF543E" w:rsidP="00FF543E">
      <w:pPr>
        <w:spacing w:after="0" w:line="240" w:lineRule="auto"/>
        <w:rPr>
          <w:rFonts w:ascii="Calibri" w:eastAsia="Calibri" w:hAnsi="Calibri" w:cs="Times New Roman"/>
          <w:color w:val="0070C0"/>
          <w:lang w:eastAsia="en-GB"/>
        </w:rPr>
      </w:pPr>
    </w:p>
    <w:p w:rsidR="00FF543E" w:rsidRPr="00FF543E" w:rsidRDefault="00FF543E" w:rsidP="00FF543E">
      <w:pPr>
        <w:spacing w:after="0" w:line="240" w:lineRule="auto"/>
        <w:rPr>
          <w:rFonts w:ascii="Calibri" w:eastAsia="Calibri" w:hAnsi="Calibri" w:cs="Times New Roman"/>
          <w:lang w:eastAsia="en-GB"/>
        </w:rPr>
      </w:pPr>
      <w:r w:rsidRPr="00FF543E">
        <w:rPr>
          <w:rFonts w:ascii="Calibri" w:eastAsia="Calibri" w:hAnsi="Calibri" w:cs="Times New Roman"/>
          <w:lang w:eastAsia="en-GB"/>
        </w:rPr>
        <w:t>3. Different sizes of loading material (minimum and maximum size [L x W (x H)] in mm)?</w:t>
      </w:r>
    </w:p>
    <w:p w:rsidR="00FF543E" w:rsidRDefault="00FF543E" w:rsidP="00FF543E">
      <w:pPr>
        <w:spacing w:after="0" w:line="240" w:lineRule="auto"/>
        <w:rPr>
          <w:rFonts w:ascii="Calibri" w:eastAsia="Calibri" w:hAnsi="Calibri" w:cs="Times New Roman"/>
          <w:b/>
          <w:bCs/>
          <w:color w:val="1F497D"/>
          <w:lang w:eastAsia="en-GB"/>
        </w:rPr>
      </w:pPr>
    </w:p>
    <w:p w:rsidR="00FF543E" w:rsidRPr="00FF543E" w:rsidRDefault="00FF543E" w:rsidP="00FF543E">
      <w:pPr>
        <w:spacing w:after="0" w:line="240" w:lineRule="auto"/>
        <w:rPr>
          <w:rFonts w:ascii="Calibri" w:eastAsia="Calibri" w:hAnsi="Calibri" w:cs="Times New Roman"/>
          <w:color w:val="0070C0"/>
          <w:lang w:eastAsia="en-GB"/>
        </w:rPr>
      </w:pPr>
      <w:r w:rsidRPr="00FF543E">
        <w:rPr>
          <w:rFonts w:ascii="Calibri" w:eastAsia="Calibri" w:hAnsi="Calibri" w:cs="Times New Roman"/>
          <w:b/>
          <w:bCs/>
          <w:color w:val="0070C0"/>
          <w:lang w:eastAsia="en-GB"/>
        </w:rPr>
        <w:t>Answer</w:t>
      </w:r>
      <w:r w:rsidRPr="00FF543E">
        <w:rPr>
          <w:rFonts w:ascii="Calibri" w:eastAsia="Calibri" w:hAnsi="Calibri" w:cs="Times New Roman"/>
          <w:color w:val="0070C0"/>
          <w:lang w:eastAsia="en-GB"/>
        </w:rPr>
        <w:t>: The maximum size of the loading material is 600mm X 1200mm X 500mm. The minimum size is not relevant.</w:t>
      </w:r>
    </w:p>
    <w:p w:rsidR="00FF543E" w:rsidRPr="00FF543E" w:rsidRDefault="00FF543E" w:rsidP="00FF543E">
      <w:pPr>
        <w:spacing w:after="0" w:line="240" w:lineRule="auto"/>
        <w:rPr>
          <w:rFonts w:ascii="Calibri" w:eastAsia="Calibri" w:hAnsi="Calibri" w:cs="Times New Roman"/>
          <w:color w:val="0070C0"/>
          <w:lang w:eastAsia="en-GB"/>
        </w:rPr>
      </w:pPr>
    </w:p>
    <w:p w:rsidR="00FF543E" w:rsidRDefault="00FF543E" w:rsidP="00FF543E">
      <w:pPr>
        <w:spacing w:after="0" w:line="240" w:lineRule="auto"/>
        <w:rPr>
          <w:rFonts w:ascii="Calibri" w:eastAsia="Calibri" w:hAnsi="Calibri" w:cs="Times New Roman"/>
          <w:lang w:eastAsia="en-GB"/>
        </w:rPr>
      </w:pPr>
      <w:r w:rsidRPr="00FF543E">
        <w:rPr>
          <w:rFonts w:ascii="Calibri" w:eastAsia="Calibri" w:hAnsi="Calibri" w:cs="Times New Roman"/>
          <w:lang w:eastAsia="en-GB"/>
        </w:rPr>
        <w:t>4. How should the material be fed to the system (Conveyor belt, via cyclone system, manually / by hand, other, etc.)?</w:t>
      </w:r>
    </w:p>
    <w:p w:rsidR="00FF543E" w:rsidRPr="00FF543E" w:rsidRDefault="00FF543E" w:rsidP="00FF543E">
      <w:pPr>
        <w:spacing w:after="0" w:line="240" w:lineRule="auto"/>
        <w:rPr>
          <w:rFonts w:ascii="Calibri" w:eastAsia="Calibri" w:hAnsi="Calibri" w:cs="Times New Roman"/>
          <w:lang w:eastAsia="en-GB"/>
        </w:rPr>
      </w:pPr>
    </w:p>
    <w:p w:rsidR="00FF543E" w:rsidRPr="00FF543E" w:rsidRDefault="00FF543E" w:rsidP="00FF543E">
      <w:pPr>
        <w:spacing w:after="0" w:line="240" w:lineRule="auto"/>
        <w:rPr>
          <w:rFonts w:ascii="Calibri" w:eastAsia="Calibri" w:hAnsi="Calibri" w:cs="Times New Roman"/>
          <w:color w:val="0070C0"/>
          <w:lang w:eastAsia="en-GB"/>
        </w:rPr>
      </w:pPr>
      <w:r w:rsidRPr="00FF543E">
        <w:rPr>
          <w:rFonts w:ascii="Calibri" w:eastAsia="Calibri" w:hAnsi="Calibri" w:cs="Times New Roman"/>
          <w:b/>
          <w:bCs/>
          <w:color w:val="0070C0"/>
          <w:lang w:eastAsia="en-GB"/>
        </w:rPr>
        <w:t>Answer:</w:t>
      </w:r>
      <w:r w:rsidRPr="00FF543E">
        <w:rPr>
          <w:rFonts w:ascii="Calibri" w:eastAsia="Calibri" w:hAnsi="Calibri" w:cs="Times New Roman"/>
          <w:color w:val="0070C0"/>
          <w:lang w:eastAsia="en-GB"/>
        </w:rPr>
        <w:t xml:space="preserve"> By conveyor belt.</w:t>
      </w:r>
    </w:p>
    <w:p w:rsidR="00FF543E" w:rsidRPr="00FF543E" w:rsidRDefault="00FF543E" w:rsidP="00FF543E">
      <w:pPr>
        <w:spacing w:after="0" w:line="240" w:lineRule="auto"/>
        <w:rPr>
          <w:rFonts w:ascii="Calibri" w:eastAsia="Calibri" w:hAnsi="Calibri" w:cs="Times New Roman"/>
          <w:color w:val="1F497D"/>
          <w:lang w:eastAsia="en-GB"/>
        </w:rPr>
      </w:pPr>
    </w:p>
    <w:p w:rsidR="00FF543E" w:rsidRPr="00FF543E" w:rsidRDefault="00FF543E" w:rsidP="00FF543E">
      <w:pPr>
        <w:spacing w:after="0" w:line="240" w:lineRule="auto"/>
        <w:rPr>
          <w:rFonts w:ascii="Calibri" w:eastAsia="Calibri" w:hAnsi="Calibri" w:cs="Times New Roman"/>
          <w:lang w:eastAsia="en-GB"/>
        </w:rPr>
      </w:pPr>
      <w:r w:rsidRPr="00FF543E">
        <w:rPr>
          <w:rFonts w:ascii="Calibri" w:eastAsia="Calibri" w:hAnsi="Calibri" w:cs="Times New Roman"/>
          <w:lang w:eastAsia="en-GB"/>
        </w:rPr>
        <w:t>Lot2:</w:t>
      </w:r>
    </w:p>
    <w:p w:rsidR="00FF543E" w:rsidRDefault="00FF543E" w:rsidP="00FF543E">
      <w:pPr>
        <w:spacing w:after="0" w:line="240" w:lineRule="auto"/>
        <w:rPr>
          <w:rFonts w:ascii="Calibri" w:eastAsia="Calibri" w:hAnsi="Calibri" w:cs="Times New Roman"/>
          <w:lang w:eastAsia="en-GB"/>
        </w:rPr>
      </w:pPr>
    </w:p>
    <w:p w:rsidR="00FF543E" w:rsidRPr="00FF543E" w:rsidRDefault="00FF543E" w:rsidP="00FF543E">
      <w:pPr>
        <w:spacing w:after="0" w:line="240" w:lineRule="auto"/>
        <w:rPr>
          <w:rFonts w:ascii="Calibri" w:eastAsia="Calibri" w:hAnsi="Calibri" w:cs="Times New Roman"/>
          <w:lang w:eastAsia="en-GB"/>
        </w:rPr>
      </w:pPr>
      <w:r>
        <w:rPr>
          <w:rFonts w:ascii="Calibri" w:eastAsia="Calibri" w:hAnsi="Calibri" w:cs="Times New Roman"/>
          <w:lang w:eastAsia="en-GB"/>
        </w:rPr>
        <w:t>5</w:t>
      </w:r>
      <w:r w:rsidRPr="00FF543E">
        <w:rPr>
          <w:rFonts w:ascii="Calibri" w:eastAsia="Calibri" w:hAnsi="Calibri" w:cs="Times New Roman"/>
          <w:lang w:eastAsia="en-GB"/>
        </w:rPr>
        <w:t>. You stated that engine power is 5</w:t>
      </w:r>
      <w:proofErr w:type="gramStart"/>
      <w:r w:rsidRPr="00FF543E">
        <w:rPr>
          <w:rFonts w:ascii="Calibri" w:eastAsia="Calibri" w:hAnsi="Calibri" w:cs="Times New Roman"/>
          <w:lang w:eastAsia="en-GB"/>
        </w:rPr>
        <w:t>,0</w:t>
      </w:r>
      <w:proofErr w:type="gramEnd"/>
      <w:r w:rsidRPr="00FF543E">
        <w:rPr>
          <w:rFonts w:ascii="Calibri" w:eastAsia="Calibri" w:hAnsi="Calibri" w:cs="Times New Roman"/>
          <w:lang w:eastAsia="en-GB"/>
        </w:rPr>
        <w:t>-5,5kW, 380V-50Hz. However, HSM technologies could offer you a machine which is superior against all the requirements you stated in Technical Compliance Form with even less driving power - 4,0kW (which is even better if you consider power consumption although it does not fit the range 5</w:t>
      </w:r>
      <w:proofErr w:type="gramStart"/>
      <w:r w:rsidRPr="00FF543E">
        <w:rPr>
          <w:rFonts w:ascii="Calibri" w:eastAsia="Calibri" w:hAnsi="Calibri" w:cs="Times New Roman"/>
          <w:lang w:eastAsia="en-GB"/>
        </w:rPr>
        <w:t>,0</w:t>
      </w:r>
      <w:proofErr w:type="gramEnd"/>
      <w:r w:rsidRPr="00FF543E">
        <w:rPr>
          <w:rFonts w:ascii="Calibri" w:eastAsia="Calibri" w:hAnsi="Calibri" w:cs="Times New Roman"/>
          <w:lang w:eastAsia="en-GB"/>
        </w:rPr>
        <w:t>-5,5kW). What is more, motor power has nothing to do with bale quality or pressure. Thus, is it acceptable?</w:t>
      </w:r>
    </w:p>
    <w:p w:rsidR="00FF543E" w:rsidRDefault="00FF543E" w:rsidP="00FF543E">
      <w:pPr>
        <w:spacing w:after="0" w:line="240" w:lineRule="auto"/>
        <w:rPr>
          <w:rFonts w:ascii="Calibri" w:eastAsia="Calibri" w:hAnsi="Calibri" w:cs="Times New Roman"/>
          <w:b/>
          <w:bCs/>
          <w:color w:val="1F497D"/>
          <w:lang w:eastAsia="en-GB"/>
        </w:rPr>
      </w:pPr>
    </w:p>
    <w:p w:rsidR="00FF543E" w:rsidRPr="00FF543E" w:rsidRDefault="00FF543E" w:rsidP="00FF543E">
      <w:pPr>
        <w:spacing w:after="0" w:line="240" w:lineRule="auto"/>
        <w:rPr>
          <w:rFonts w:ascii="Calibri" w:eastAsia="Calibri" w:hAnsi="Calibri" w:cs="Times New Roman"/>
          <w:color w:val="0070C0"/>
          <w:lang w:eastAsia="en-GB"/>
        </w:rPr>
      </w:pPr>
      <w:r w:rsidRPr="00FF543E">
        <w:rPr>
          <w:rFonts w:ascii="Calibri" w:eastAsia="Calibri" w:hAnsi="Calibri" w:cs="Times New Roman"/>
          <w:b/>
          <w:bCs/>
          <w:color w:val="0070C0"/>
          <w:lang w:eastAsia="en-GB"/>
        </w:rPr>
        <w:t>Answer:</w:t>
      </w:r>
      <w:r w:rsidRPr="00FF543E">
        <w:rPr>
          <w:rFonts w:ascii="Calibri" w:eastAsia="Calibri" w:hAnsi="Calibri" w:cs="Times New Roman"/>
          <w:color w:val="0070C0"/>
          <w:lang w:eastAsia="en-GB"/>
        </w:rPr>
        <w:t xml:space="preserve"> It is not acceptable. Engine power of the machine has to be at least 5</w:t>
      </w:r>
      <w:proofErr w:type="gramStart"/>
      <w:r w:rsidRPr="00FF543E">
        <w:rPr>
          <w:rFonts w:ascii="Calibri" w:eastAsia="Calibri" w:hAnsi="Calibri" w:cs="Times New Roman"/>
          <w:color w:val="0070C0"/>
          <w:lang w:eastAsia="en-GB"/>
        </w:rPr>
        <w:t>,0</w:t>
      </w:r>
      <w:proofErr w:type="gramEnd"/>
      <w:r w:rsidRPr="00FF543E">
        <w:rPr>
          <w:rFonts w:ascii="Calibri" w:eastAsia="Calibri" w:hAnsi="Calibri" w:cs="Times New Roman"/>
          <w:color w:val="0070C0"/>
          <w:lang w:eastAsia="en-GB"/>
        </w:rPr>
        <w:t xml:space="preserve"> kW</w:t>
      </w:r>
    </w:p>
    <w:p w:rsidR="00FF543E" w:rsidRPr="00FF543E" w:rsidRDefault="00FF543E" w:rsidP="00FF543E">
      <w:pPr>
        <w:spacing w:after="0" w:line="240" w:lineRule="auto"/>
        <w:rPr>
          <w:rFonts w:ascii="Calibri" w:eastAsia="Calibri" w:hAnsi="Calibri" w:cs="Times New Roman"/>
          <w:color w:val="1F497D"/>
          <w:lang w:eastAsia="en-GB"/>
        </w:rPr>
      </w:pPr>
    </w:p>
    <w:p w:rsidR="00FF543E" w:rsidRPr="00FF543E" w:rsidRDefault="00FF543E" w:rsidP="00FF543E">
      <w:pPr>
        <w:spacing w:after="0" w:line="240" w:lineRule="auto"/>
        <w:rPr>
          <w:rFonts w:ascii="Calibri" w:eastAsia="Calibri" w:hAnsi="Calibri" w:cs="Times New Roman"/>
          <w:lang w:eastAsia="en-GB"/>
        </w:rPr>
      </w:pPr>
      <w:r w:rsidRPr="00FF543E">
        <w:rPr>
          <w:rFonts w:ascii="Calibri" w:eastAsia="Calibri" w:hAnsi="Calibri" w:cs="Times New Roman"/>
          <w:lang w:eastAsia="en-GB"/>
        </w:rPr>
        <w:t>Lot5:</w:t>
      </w:r>
    </w:p>
    <w:p w:rsidR="00FF543E" w:rsidRPr="00FF543E" w:rsidRDefault="00FF543E" w:rsidP="00FF543E">
      <w:pPr>
        <w:spacing w:after="0" w:line="240" w:lineRule="auto"/>
        <w:rPr>
          <w:rFonts w:ascii="Calibri" w:eastAsia="Calibri" w:hAnsi="Calibri" w:cs="Times New Roman"/>
          <w:lang w:eastAsia="en-GB"/>
        </w:rPr>
      </w:pPr>
    </w:p>
    <w:p w:rsidR="00FF543E" w:rsidRPr="00FF543E" w:rsidRDefault="00FF543E" w:rsidP="00FF543E">
      <w:pPr>
        <w:spacing w:after="0" w:line="240" w:lineRule="auto"/>
        <w:rPr>
          <w:rFonts w:ascii="Calibri" w:eastAsia="Calibri" w:hAnsi="Calibri" w:cs="Times New Roman"/>
          <w:lang w:eastAsia="en-GB"/>
        </w:rPr>
      </w:pPr>
      <w:r w:rsidRPr="00FF543E">
        <w:rPr>
          <w:rFonts w:ascii="Calibri" w:eastAsia="Calibri" w:hAnsi="Calibri" w:cs="Times New Roman"/>
          <w:lang w:eastAsia="en-GB"/>
        </w:rPr>
        <w:t xml:space="preserve">6. You stated that engine power is min 4,0kW, 380V-50Hz. However, HSM technologies could offer you a machine which is superior against all the requirements you stated in Technical Compliance Form with even less driving power - 3,0kW (which is even better if you consider power consumption although it does not fit more then 4,0kW condition). What is more, motor power has nothing to do with bale quality or pressure. Thus, is it acceptable?     </w:t>
      </w:r>
    </w:p>
    <w:p w:rsidR="00FF543E" w:rsidRDefault="00FF543E" w:rsidP="00FF543E">
      <w:pPr>
        <w:spacing w:after="0" w:line="240" w:lineRule="auto"/>
        <w:rPr>
          <w:rFonts w:ascii="Calibri" w:eastAsia="Calibri" w:hAnsi="Calibri" w:cs="Times New Roman"/>
          <w:b/>
          <w:bCs/>
          <w:color w:val="1F497D"/>
          <w:lang w:eastAsia="en-GB"/>
        </w:rPr>
      </w:pPr>
    </w:p>
    <w:p w:rsidR="00FF543E" w:rsidRPr="00FF543E" w:rsidRDefault="00FF543E" w:rsidP="00FF543E">
      <w:pPr>
        <w:spacing w:after="0" w:line="240" w:lineRule="auto"/>
        <w:rPr>
          <w:rFonts w:ascii="Calibri" w:eastAsia="Calibri" w:hAnsi="Calibri" w:cs="Times New Roman"/>
          <w:color w:val="0070C0"/>
          <w:lang w:eastAsia="en-GB"/>
        </w:rPr>
      </w:pPr>
      <w:r w:rsidRPr="00FF543E">
        <w:rPr>
          <w:rFonts w:ascii="Calibri" w:eastAsia="Calibri" w:hAnsi="Calibri" w:cs="Times New Roman"/>
          <w:b/>
          <w:bCs/>
          <w:color w:val="0070C0"/>
          <w:lang w:eastAsia="en-GB"/>
        </w:rPr>
        <w:t>Answer</w:t>
      </w:r>
      <w:r w:rsidRPr="00FF543E">
        <w:rPr>
          <w:rFonts w:ascii="Calibri" w:eastAsia="Calibri" w:hAnsi="Calibri" w:cs="Times New Roman"/>
          <w:color w:val="0070C0"/>
          <w:lang w:eastAsia="en-GB"/>
        </w:rPr>
        <w:t>: It is not acceptable. Engine power of the machine has to be at least 4</w:t>
      </w:r>
      <w:proofErr w:type="gramStart"/>
      <w:r w:rsidRPr="00FF543E">
        <w:rPr>
          <w:rFonts w:ascii="Calibri" w:eastAsia="Calibri" w:hAnsi="Calibri" w:cs="Times New Roman"/>
          <w:color w:val="0070C0"/>
          <w:lang w:eastAsia="en-GB"/>
        </w:rPr>
        <w:t>,0</w:t>
      </w:r>
      <w:proofErr w:type="gramEnd"/>
      <w:r w:rsidRPr="00FF543E">
        <w:rPr>
          <w:rFonts w:ascii="Calibri" w:eastAsia="Calibri" w:hAnsi="Calibri" w:cs="Times New Roman"/>
          <w:color w:val="0070C0"/>
          <w:lang w:eastAsia="en-GB"/>
        </w:rPr>
        <w:t xml:space="preserve"> kW</w:t>
      </w:r>
    </w:p>
    <w:p w:rsidR="00FF543E" w:rsidRPr="00FF543E" w:rsidRDefault="00FF543E" w:rsidP="00FF543E">
      <w:pPr>
        <w:spacing w:after="0" w:line="240" w:lineRule="auto"/>
        <w:rPr>
          <w:rFonts w:ascii="Calibri" w:eastAsia="Calibri" w:hAnsi="Calibri" w:cs="Times New Roman"/>
          <w:color w:val="0070C0"/>
          <w:lang w:eastAsia="en-GB"/>
        </w:rPr>
      </w:pPr>
    </w:p>
    <w:p w:rsidR="00FF543E" w:rsidRPr="00FF543E" w:rsidRDefault="00FF543E" w:rsidP="00FF543E">
      <w:pPr>
        <w:spacing w:after="0" w:line="240" w:lineRule="auto"/>
        <w:rPr>
          <w:rFonts w:ascii="Calibri" w:eastAsia="Calibri" w:hAnsi="Calibri" w:cs="Times New Roman"/>
          <w:color w:val="0070C0"/>
          <w:lang w:eastAsia="en-GB"/>
        </w:rPr>
      </w:pPr>
      <w:r w:rsidRPr="00FF543E">
        <w:rPr>
          <w:rFonts w:ascii="Calibri" w:eastAsia="Calibri" w:hAnsi="Calibri" w:cs="Times New Roman"/>
          <w:color w:val="0070C0"/>
          <w:lang w:eastAsia="en-GB"/>
        </w:rPr>
        <w:lastRenderedPageBreak/>
        <w:t>Further clarification for Lot2 and Lot5 questions: Machines must be stronger due to working environment – the machines will be placed in family businesses and not in perfect condition environment at recycling plants.</w:t>
      </w:r>
    </w:p>
    <w:p w:rsidR="00FF543E" w:rsidRPr="00FF543E" w:rsidRDefault="00FF543E" w:rsidP="00FF543E">
      <w:pPr>
        <w:spacing w:after="0" w:line="240" w:lineRule="auto"/>
        <w:rPr>
          <w:rFonts w:ascii="Calibri" w:eastAsia="Calibri" w:hAnsi="Calibri" w:cs="Times New Roman"/>
          <w:color w:val="1F497D"/>
          <w:lang w:eastAsia="en-GB"/>
        </w:rPr>
      </w:pPr>
    </w:p>
    <w:p w:rsidR="00FF543E" w:rsidRPr="00FF543E" w:rsidRDefault="00FF543E" w:rsidP="00FF543E">
      <w:pPr>
        <w:spacing w:after="0" w:line="240" w:lineRule="auto"/>
        <w:rPr>
          <w:rFonts w:ascii="Calibri" w:eastAsia="Calibri" w:hAnsi="Calibri" w:cs="Times New Roman"/>
          <w:lang w:eastAsia="en-GB"/>
        </w:rPr>
      </w:pPr>
      <w:r w:rsidRPr="00FF543E">
        <w:rPr>
          <w:rFonts w:ascii="Calibri" w:eastAsia="Calibri" w:hAnsi="Calibri" w:cs="Times New Roman"/>
          <w:b/>
          <w:lang w:eastAsia="en-GB"/>
        </w:rPr>
        <w:t>Corrigendum</w:t>
      </w:r>
      <w:r w:rsidRPr="00FF543E">
        <w:rPr>
          <w:rFonts w:ascii="Calibri" w:eastAsia="Calibri" w:hAnsi="Calibri" w:cs="Times New Roman"/>
          <w:lang w:eastAsia="en-GB"/>
        </w:rPr>
        <w:t xml:space="preserve">: In ITB SER-13-2015 for LOT 5 instead of Bale dimensions: </w:t>
      </w:r>
      <w:r w:rsidRPr="00FF543E">
        <w:rPr>
          <w:rFonts w:ascii="Calibri" w:eastAsia="Calibri" w:hAnsi="Calibri" w:cs="Times New Roman"/>
          <w:b/>
          <w:bCs/>
          <w:lang w:eastAsia="en-GB"/>
        </w:rPr>
        <w:t>600x600x7000 mm</w:t>
      </w:r>
      <w:r w:rsidRPr="00FF543E">
        <w:rPr>
          <w:rFonts w:ascii="Calibri" w:eastAsia="Calibri" w:hAnsi="Calibri" w:cs="Times New Roman"/>
          <w:lang w:eastAsia="en-GB"/>
        </w:rPr>
        <w:t xml:space="preserve"> it will stand Bale dimensions: </w:t>
      </w:r>
      <w:r w:rsidRPr="00FF543E">
        <w:rPr>
          <w:rFonts w:ascii="Calibri" w:eastAsia="Calibri" w:hAnsi="Calibri" w:cs="Times New Roman"/>
          <w:b/>
          <w:bCs/>
          <w:color w:val="FF0000"/>
          <w:lang w:eastAsia="en-GB"/>
        </w:rPr>
        <w:t>600x600x700 mm</w:t>
      </w:r>
      <w:r w:rsidRPr="00FF543E">
        <w:rPr>
          <w:rFonts w:ascii="Calibri" w:eastAsia="Calibri" w:hAnsi="Calibri" w:cs="Times New Roman"/>
          <w:color w:val="FF0000"/>
          <w:lang w:eastAsia="en-GB"/>
        </w:rPr>
        <w:t xml:space="preserve"> </w:t>
      </w:r>
      <w:r w:rsidRPr="00FF543E">
        <w:rPr>
          <w:rFonts w:ascii="Calibri" w:eastAsia="Calibri" w:hAnsi="Calibri" w:cs="Times New Roman"/>
          <w:lang w:eastAsia="en-GB"/>
        </w:rPr>
        <w:t>(both English and Serbian). The corrigendum will be publicly issue on the OSCE/procurement/tenders site on Wednesday 25</w:t>
      </w:r>
      <w:r w:rsidRPr="00FF543E">
        <w:rPr>
          <w:rFonts w:ascii="Calibri" w:eastAsia="Calibri" w:hAnsi="Calibri" w:cs="Times New Roman"/>
          <w:vertAlign w:val="superscript"/>
          <w:lang w:eastAsia="en-GB"/>
        </w:rPr>
        <w:t>th</w:t>
      </w:r>
      <w:r w:rsidRPr="00FF543E">
        <w:rPr>
          <w:rFonts w:ascii="Calibri" w:eastAsia="Calibri" w:hAnsi="Calibri" w:cs="Times New Roman"/>
          <w:lang w:eastAsia="en-GB"/>
        </w:rPr>
        <w:t xml:space="preserve"> march.</w:t>
      </w:r>
    </w:p>
    <w:p w:rsidR="00FF543E" w:rsidRPr="00061C21" w:rsidRDefault="00FF543E" w:rsidP="00FF543E">
      <w:pPr>
        <w:rPr>
          <w:b/>
        </w:rPr>
      </w:pPr>
    </w:p>
    <w:p w:rsidR="00061C21" w:rsidRDefault="00061C21" w:rsidP="00FF543E">
      <w:r>
        <w:t xml:space="preserve">7. </w:t>
      </w:r>
      <w:r w:rsidRPr="00061C21">
        <w:t>Are we obligated to sub</w:t>
      </w:r>
      <w:r>
        <w:t>mit offer for all of lots (1-6</w:t>
      </w:r>
      <w:r w:rsidRPr="00061C21">
        <w:t>)</w:t>
      </w:r>
      <w:r>
        <w:t xml:space="preserve"> </w:t>
      </w:r>
      <w:r w:rsidRPr="00061C21">
        <w:t xml:space="preserve">or we </w:t>
      </w:r>
      <w:r>
        <w:t>can make offers for single lots</w:t>
      </w:r>
      <w:r w:rsidRPr="00061C21">
        <w:t>?</w:t>
      </w:r>
    </w:p>
    <w:p w:rsidR="00061C21" w:rsidRDefault="00061C21" w:rsidP="00FF543E">
      <w:pPr>
        <w:rPr>
          <w:color w:val="0070C0"/>
        </w:rPr>
      </w:pPr>
      <w:r w:rsidRPr="00061C21">
        <w:rPr>
          <w:b/>
          <w:color w:val="0070C0"/>
        </w:rPr>
        <w:t xml:space="preserve">Answer: </w:t>
      </w:r>
      <w:r w:rsidRPr="00061C21">
        <w:rPr>
          <w:color w:val="0070C0"/>
        </w:rPr>
        <w:t>No, you may submit an offer for 1 lot only</w:t>
      </w:r>
    </w:p>
    <w:p w:rsidR="003A324B" w:rsidRDefault="00061C21" w:rsidP="003A324B">
      <w:r>
        <w:t xml:space="preserve">8. </w:t>
      </w:r>
      <w:r w:rsidR="003A324B">
        <w:t>Completed and duly signed vendor Registration Form – please clarify</w:t>
      </w:r>
    </w:p>
    <w:p w:rsidR="003A324B" w:rsidRDefault="003A324B" w:rsidP="003A324B">
      <w:pPr>
        <w:rPr>
          <w:color w:val="0070C0"/>
        </w:rPr>
      </w:pPr>
      <w:r w:rsidRPr="00061C21">
        <w:rPr>
          <w:b/>
          <w:color w:val="0070C0"/>
        </w:rPr>
        <w:t xml:space="preserve">Answer: </w:t>
      </w:r>
      <w:r>
        <w:rPr>
          <w:color w:val="0070C0"/>
        </w:rPr>
        <w:t xml:space="preserve">The </w:t>
      </w:r>
      <w:r w:rsidRPr="003A324B">
        <w:rPr>
          <w:color w:val="0070C0"/>
        </w:rPr>
        <w:t>Completed and duly signed vendor Registration Form</w:t>
      </w:r>
      <w:r>
        <w:rPr>
          <w:color w:val="0070C0"/>
        </w:rPr>
        <w:t xml:space="preserve"> that can be found on OSCE website is mandatory </w:t>
      </w:r>
    </w:p>
    <w:p w:rsidR="003A324B" w:rsidRDefault="00FD4CC4" w:rsidP="003A324B">
      <w:r w:rsidRPr="00FD4CC4">
        <w:t>9.</w:t>
      </w:r>
      <w:r w:rsidR="003A324B" w:rsidRPr="00FD4CC4">
        <w:t xml:space="preserve"> Copy of </w:t>
      </w:r>
      <w:r w:rsidRPr="00FD4CC4">
        <w:t>company</w:t>
      </w:r>
      <w:r w:rsidR="003A324B" w:rsidRPr="00FD4CC4">
        <w:t xml:space="preserve"> registration document</w:t>
      </w:r>
      <w:r>
        <w:t xml:space="preserve"> – is this Serbian APR copy?</w:t>
      </w:r>
    </w:p>
    <w:p w:rsidR="00FD4CC4" w:rsidRDefault="00FD4CC4" w:rsidP="003A324B">
      <w:r w:rsidRPr="00061C21">
        <w:rPr>
          <w:b/>
          <w:color w:val="0070C0"/>
        </w:rPr>
        <w:t xml:space="preserve">Answer: </w:t>
      </w:r>
      <w:r>
        <w:rPr>
          <w:color w:val="0070C0"/>
        </w:rPr>
        <w:t>Yes</w:t>
      </w:r>
    </w:p>
    <w:p w:rsidR="003A324B" w:rsidRDefault="00FD4CC4" w:rsidP="00FD4CC4">
      <w:r>
        <w:t>10.</w:t>
      </w:r>
      <w:r w:rsidR="003A324B">
        <w:t xml:space="preserve"> Company financial statement for the last two years </w:t>
      </w:r>
      <w:r>
        <w:t>– for the 2012 and 2013?</w:t>
      </w:r>
    </w:p>
    <w:p w:rsidR="00FD4CC4" w:rsidRDefault="00FD4CC4" w:rsidP="00FD4CC4">
      <w:r w:rsidRPr="00061C21">
        <w:rPr>
          <w:b/>
          <w:color w:val="0070C0"/>
        </w:rPr>
        <w:t xml:space="preserve">Answer: </w:t>
      </w:r>
      <w:r>
        <w:rPr>
          <w:color w:val="0070C0"/>
        </w:rPr>
        <w:t>Yes</w:t>
      </w:r>
    </w:p>
    <w:p w:rsidR="00FD4CC4" w:rsidRDefault="00FD4CC4" w:rsidP="00FD4CC4">
      <w:r>
        <w:t xml:space="preserve">11. Is there an official tax form that you issue for </w:t>
      </w:r>
      <w:proofErr w:type="gramStart"/>
      <w:r>
        <w:t>excepting</w:t>
      </w:r>
      <w:proofErr w:type="gramEnd"/>
      <w:r>
        <w:t xml:space="preserve"> the suppliers of paying VAT?</w:t>
      </w:r>
    </w:p>
    <w:p w:rsidR="00FD4CC4" w:rsidRDefault="00FD4CC4" w:rsidP="00FD4CC4">
      <w:pPr>
        <w:rPr>
          <w:color w:val="0070C0"/>
        </w:rPr>
      </w:pPr>
      <w:r w:rsidRPr="00061C21">
        <w:rPr>
          <w:b/>
          <w:color w:val="0070C0"/>
        </w:rPr>
        <w:t xml:space="preserve">Answer: </w:t>
      </w:r>
      <w:r>
        <w:rPr>
          <w:color w:val="0070C0"/>
        </w:rPr>
        <w:t>Yes</w:t>
      </w:r>
      <w:r w:rsidR="000C20BA">
        <w:rPr>
          <w:color w:val="0070C0"/>
        </w:rPr>
        <w:t>, SNPDV form</w:t>
      </w:r>
    </w:p>
    <w:p w:rsidR="00AB734C" w:rsidRDefault="00AB734C" w:rsidP="00AB734C">
      <w:r>
        <w:t>12. We have a question about LOT no 3.</w:t>
      </w:r>
    </w:p>
    <w:p w:rsidR="00AB734C" w:rsidRDefault="00AB734C" w:rsidP="00AB734C">
      <w:r>
        <w:t>The technical description by which it should offer a scale model reads:</w:t>
      </w:r>
    </w:p>
    <w:p w:rsidR="00AB734C" w:rsidRDefault="00AB734C" w:rsidP="00AB734C">
      <w:r>
        <w:t>Height of load receiver must have a height of 300-350mm for light vehicles slipways on the scale.</w:t>
      </w:r>
    </w:p>
    <w:p w:rsidR="00AB734C" w:rsidRPr="00AB734C" w:rsidRDefault="00AB734C" w:rsidP="00AB734C">
      <w:r>
        <w:t>Does this mean that the height at which the trucks slipways is 300-350mm or is thought that  weight of scale frame has height 300-350mm and the height of the slipway for truck can be even higher?</w:t>
      </w:r>
    </w:p>
    <w:p w:rsidR="00AB734C" w:rsidRPr="00AB734C" w:rsidRDefault="00AB734C" w:rsidP="00AB734C">
      <w:pPr>
        <w:pStyle w:val="PlainText"/>
        <w:rPr>
          <w:color w:val="0070C0"/>
        </w:rPr>
      </w:pPr>
      <w:r w:rsidRPr="00AB734C">
        <w:rPr>
          <w:b/>
          <w:color w:val="0070C0"/>
        </w:rPr>
        <w:t xml:space="preserve">Answer: </w:t>
      </w:r>
      <w:r w:rsidR="00FD4CC4" w:rsidRPr="00AB734C">
        <w:rPr>
          <w:b/>
          <w:color w:val="0070C0"/>
        </w:rPr>
        <w:t xml:space="preserve"> </w:t>
      </w:r>
      <w:r w:rsidRPr="00AB734C">
        <w:rPr>
          <w:color w:val="0070C0"/>
        </w:rPr>
        <w:t>Generally, this is very important because we want to have easy and safe slipway for vehicles.</w:t>
      </w:r>
    </w:p>
    <w:p w:rsidR="00AB734C" w:rsidRPr="00AB734C" w:rsidRDefault="00AB734C" w:rsidP="00AB734C">
      <w:pPr>
        <w:pStyle w:val="PlainText"/>
        <w:rPr>
          <w:color w:val="0070C0"/>
        </w:rPr>
      </w:pPr>
      <w:r w:rsidRPr="00AB734C">
        <w:rPr>
          <w:color w:val="0070C0"/>
        </w:rPr>
        <w:t>Maximum angle of the access road for vehicles on the measurement platform of the scales must be less than 5%. This means if the height of the measuring platform of the scales is 500 mm, then we must have a minimum length of access road of 10m, on both sides of the measuring platform. If the height of the measuring platform of the scales is 400 mm, then minimum length of the access road is 8m, on both sides of the measuring platform.</w:t>
      </w:r>
    </w:p>
    <w:p w:rsidR="00AB734C" w:rsidRPr="00AB734C" w:rsidRDefault="00AB734C" w:rsidP="00AB734C">
      <w:pPr>
        <w:pStyle w:val="PlainText"/>
        <w:rPr>
          <w:color w:val="0070C0"/>
        </w:rPr>
      </w:pPr>
      <w:r w:rsidRPr="00AB734C">
        <w:rPr>
          <w:color w:val="0070C0"/>
        </w:rPr>
        <w:t>Normally, we want to measuring scale occupied less space and for this reason, we want the height of measurement platform of the scales to be as low as possible.</w:t>
      </w:r>
    </w:p>
    <w:p w:rsidR="00AB734C" w:rsidRPr="00AB734C" w:rsidRDefault="00AB734C" w:rsidP="00AB734C">
      <w:pPr>
        <w:pStyle w:val="PlainText"/>
        <w:rPr>
          <w:color w:val="0070C0"/>
        </w:rPr>
      </w:pPr>
    </w:p>
    <w:p w:rsidR="00AB734C" w:rsidRPr="00AB734C" w:rsidRDefault="00AB734C" w:rsidP="00AB734C">
      <w:pPr>
        <w:pStyle w:val="PlainText"/>
        <w:rPr>
          <w:color w:val="0070C0"/>
        </w:rPr>
      </w:pPr>
      <w:r w:rsidRPr="00AB734C">
        <w:rPr>
          <w:color w:val="0070C0"/>
        </w:rPr>
        <w:t>(</w:t>
      </w:r>
      <w:proofErr w:type="spellStart"/>
      <w:r w:rsidRPr="00AB734C">
        <w:rPr>
          <w:color w:val="0070C0"/>
        </w:rPr>
        <w:t>Maksimalni</w:t>
      </w:r>
      <w:proofErr w:type="spellEnd"/>
      <w:r w:rsidRPr="00AB734C">
        <w:rPr>
          <w:color w:val="0070C0"/>
        </w:rPr>
        <w:t xml:space="preserve"> </w:t>
      </w:r>
      <w:proofErr w:type="spellStart"/>
      <w:r w:rsidRPr="00AB734C">
        <w:rPr>
          <w:color w:val="0070C0"/>
        </w:rPr>
        <w:t>ugao</w:t>
      </w:r>
      <w:proofErr w:type="spellEnd"/>
      <w:r w:rsidRPr="00AB734C">
        <w:rPr>
          <w:color w:val="0070C0"/>
        </w:rPr>
        <w:t xml:space="preserve"> </w:t>
      </w:r>
      <w:proofErr w:type="spellStart"/>
      <w:r w:rsidRPr="00AB734C">
        <w:rPr>
          <w:color w:val="0070C0"/>
        </w:rPr>
        <w:t>prilaznog</w:t>
      </w:r>
      <w:proofErr w:type="spellEnd"/>
      <w:r w:rsidRPr="00AB734C">
        <w:rPr>
          <w:color w:val="0070C0"/>
        </w:rPr>
        <w:t xml:space="preserve"> </w:t>
      </w:r>
      <w:proofErr w:type="spellStart"/>
      <w:r w:rsidRPr="00AB734C">
        <w:rPr>
          <w:color w:val="0070C0"/>
        </w:rPr>
        <w:t>puta</w:t>
      </w:r>
      <w:proofErr w:type="spellEnd"/>
      <w:r w:rsidRPr="00AB734C">
        <w:rPr>
          <w:color w:val="0070C0"/>
        </w:rPr>
        <w:t xml:space="preserve"> </w:t>
      </w:r>
      <w:proofErr w:type="spellStart"/>
      <w:r w:rsidRPr="00AB734C">
        <w:rPr>
          <w:color w:val="0070C0"/>
        </w:rPr>
        <w:t>za</w:t>
      </w:r>
      <w:proofErr w:type="spellEnd"/>
      <w:r w:rsidRPr="00AB734C">
        <w:rPr>
          <w:color w:val="0070C0"/>
        </w:rPr>
        <w:t xml:space="preserve"> </w:t>
      </w:r>
      <w:proofErr w:type="spellStart"/>
      <w:r w:rsidRPr="00AB734C">
        <w:rPr>
          <w:color w:val="0070C0"/>
        </w:rPr>
        <w:t>navoz</w:t>
      </w:r>
      <w:proofErr w:type="spellEnd"/>
      <w:r w:rsidRPr="00AB734C">
        <w:rPr>
          <w:color w:val="0070C0"/>
        </w:rPr>
        <w:t xml:space="preserve"> </w:t>
      </w:r>
      <w:proofErr w:type="spellStart"/>
      <w:r w:rsidRPr="00AB734C">
        <w:rPr>
          <w:color w:val="0070C0"/>
        </w:rPr>
        <w:t>vozila</w:t>
      </w:r>
      <w:proofErr w:type="spellEnd"/>
      <w:r w:rsidRPr="00AB734C">
        <w:rPr>
          <w:color w:val="0070C0"/>
        </w:rPr>
        <w:t xml:space="preserve"> </w:t>
      </w:r>
      <w:proofErr w:type="spellStart"/>
      <w:proofErr w:type="gramStart"/>
      <w:r w:rsidRPr="00AB734C">
        <w:rPr>
          <w:color w:val="0070C0"/>
        </w:rPr>
        <w:t>na</w:t>
      </w:r>
      <w:proofErr w:type="spellEnd"/>
      <w:proofErr w:type="gramEnd"/>
      <w:r w:rsidRPr="00AB734C">
        <w:rPr>
          <w:color w:val="0070C0"/>
        </w:rPr>
        <w:t xml:space="preserve"> </w:t>
      </w:r>
      <w:proofErr w:type="spellStart"/>
      <w:r w:rsidRPr="00AB734C">
        <w:rPr>
          <w:color w:val="0070C0"/>
        </w:rPr>
        <w:t>mernu</w:t>
      </w:r>
      <w:proofErr w:type="spellEnd"/>
      <w:r w:rsidRPr="00AB734C">
        <w:rPr>
          <w:color w:val="0070C0"/>
        </w:rPr>
        <w:t xml:space="preserve"> </w:t>
      </w:r>
      <w:proofErr w:type="spellStart"/>
      <w:r w:rsidRPr="00AB734C">
        <w:rPr>
          <w:color w:val="0070C0"/>
        </w:rPr>
        <w:t>platformu</w:t>
      </w:r>
      <w:proofErr w:type="spellEnd"/>
      <w:r w:rsidRPr="00AB734C">
        <w:rPr>
          <w:color w:val="0070C0"/>
        </w:rPr>
        <w:t xml:space="preserve"> </w:t>
      </w:r>
      <w:proofErr w:type="spellStart"/>
      <w:r w:rsidRPr="00AB734C">
        <w:rPr>
          <w:color w:val="0070C0"/>
        </w:rPr>
        <w:t>mora</w:t>
      </w:r>
      <w:proofErr w:type="spellEnd"/>
      <w:r w:rsidRPr="00AB734C">
        <w:rPr>
          <w:color w:val="0070C0"/>
        </w:rPr>
        <w:t xml:space="preserve"> </w:t>
      </w:r>
      <w:proofErr w:type="spellStart"/>
      <w:r w:rsidRPr="00AB734C">
        <w:rPr>
          <w:color w:val="0070C0"/>
        </w:rPr>
        <w:t>biti</w:t>
      </w:r>
      <w:proofErr w:type="spellEnd"/>
      <w:r w:rsidRPr="00AB734C">
        <w:rPr>
          <w:color w:val="0070C0"/>
        </w:rPr>
        <w:t xml:space="preserve"> </w:t>
      </w:r>
      <w:proofErr w:type="spellStart"/>
      <w:r w:rsidRPr="00AB734C">
        <w:rPr>
          <w:color w:val="0070C0"/>
        </w:rPr>
        <w:t>manji</w:t>
      </w:r>
      <w:proofErr w:type="spellEnd"/>
      <w:r w:rsidRPr="00AB734C">
        <w:rPr>
          <w:color w:val="0070C0"/>
        </w:rPr>
        <w:t xml:space="preserve"> od 5%. To </w:t>
      </w:r>
      <w:proofErr w:type="spellStart"/>
      <w:r w:rsidRPr="00AB734C">
        <w:rPr>
          <w:color w:val="0070C0"/>
        </w:rPr>
        <w:t>znači</w:t>
      </w:r>
      <w:proofErr w:type="spellEnd"/>
      <w:r w:rsidRPr="00AB734C">
        <w:rPr>
          <w:color w:val="0070C0"/>
        </w:rPr>
        <w:t xml:space="preserve"> da </w:t>
      </w:r>
      <w:proofErr w:type="spellStart"/>
      <w:r w:rsidRPr="00AB734C">
        <w:rPr>
          <w:color w:val="0070C0"/>
        </w:rPr>
        <w:t>ako</w:t>
      </w:r>
      <w:proofErr w:type="spellEnd"/>
      <w:r w:rsidRPr="00AB734C">
        <w:rPr>
          <w:color w:val="0070C0"/>
        </w:rPr>
        <w:t xml:space="preserve"> je </w:t>
      </w:r>
      <w:proofErr w:type="spellStart"/>
      <w:r w:rsidRPr="00AB734C">
        <w:rPr>
          <w:color w:val="0070C0"/>
        </w:rPr>
        <w:t>visina</w:t>
      </w:r>
      <w:proofErr w:type="spellEnd"/>
      <w:r w:rsidRPr="00AB734C">
        <w:rPr>
          <w:color w:val="0070C0"/>
        </w:rPr>
        <w:t xml:space="preserve"> </w:t>
      </w:r>
      <w:proofErr w:type="spellStart"/>
      <w:r w:rsidRPr="00AB734C">
        <w:rPr>
          <w:color w:val="0070C0"/>
        </w:rPr>
        <w:t>merne</w:t>
      </w:r>
      <w:proofErr w:type="spellEnd"/>
      <w:r w:rsidRPr="00AB734C">
        <w:rPr>
          <w:color w:val="0070C0"/>
        </w:rPr>
        <w:t xml:space="preserve"> </w:t>
      </w:r>
      <w:proofErr w:type="spellStart"/>
      <w:r w:rsidRPr="00AB734C">
        <w:rPr>
          <w:color w:val="0070C0"/>
        </w:rPr>
        <w:t>platforme</w:t>
      </w:r>
      <w:proofErr w:type="spellEnd"/>
      <w:r w:rsidRPr="00AB734C">
        <w:rPr>
          <w:color w:val="0070C0"/>
        </w:rPr>
        <w:t xml:space="preserve"> </w:t>
      </w:r>
      <w:proofErr w:type="spellStart"/>
      <w:r w:rsidRPr="00AB734C">
        <w:rPr>
          <w:color w:val="0070C0"/>
        </w:rPr>
        <w:t>vage</w:t>
      </w:r>
      <w:proofErr w:type="spellEnd"/>
      <w:r w:rsidRPr="00AB734C">
        <w:rPr>
          <w:color w:val="0070C0"/>
        </w:rPr>
        <w:t xml:space="preserve"> 500 mm, </w:t>
      </w:r>
      <w:proofErr w:type="spellStart"/>
      <w:r w:rsidRPr="00AB734C">
        <w:rPr>
          <w:color w:val="0070C0"/>
        </w:rPr>
        <w:t>onda</w:t>
      </w:r>
      <w:proofErr w:type="spellEnd"/>
      <w:r w:rsidRPr="00AB734C">
        <w:rPr>
          <w:color w:val="0070C0"/>
        </w:rPr>
        <w:t xml:space="preserve"> </w:t>
      </w:r>
      <w:proofErr w:type="spellStart"/>
      <w:r w:rsidRPr="00AB734C">
        <w:rPr>
          <w:color w:val="0070C0"/>
        </w:rPr>
        <w:t>moramo</w:t>
      </w:r>
      <w:proofErr w:type="spellEnd"/>
      <w:r w:rsidRPr="00AB734C">
        <w:rPr>
          <w:color w:val="0070C0"/>
        </w:rPr>
        <w:t xml:space="preserve"> </w:t>
      </w:r>
      <w:proofErr w:type="spellStart"/>
      <w:r w:rsidRPr="00AB734C">
        <w:rPr>
          <w:color w:val="0070C0"/>
        </w:rPr>
        <w:t>imati</w:t>
      </w:r>
      <w:proofErr w:type="spellEnd"/>
      <w:r w:rsidRPr="00AB734C">
        <w:rPr>
          <w:color w:val="0070C0"/>
        </w:rPr>
        <w:t xml:space="preserve"> </w:t>
      </w:r>
      <w:proofErr w:type="spellStart"/>
      <w:r w:rsidRPr="00AB734C">
        <w:rPr>
          <w:color w:val="0070C0"/>
        </w:rPr>
        <w:t>minimalnu</w:t>
      </w:r>
      <w:proofErr w:type="spellEnd"/>
      <w:r w:rsidRPr="00AB734C">
        <w:rPr>
          <w:color w:val="0070C0"/>
        </w:rPr>
        <w:t xml:space="preserve"> </w:t>
      </w:r>
      <w:proofErr w:type="spellStart"/>
      <w:r w:rsidRPr="00AB734C">
        <w:rPr>
          <w:color w:val="0070C0"/>
        </w:rPr>
        <w:t>dužinu</w:t>
      </w:r>
      <w:proofErr w:type="spellEnd"/>
      <w:r w:rsidRPr="00AB734C">
        <w:rPr>
          <w:color w:val="0070C0"/>
        </w:rPr>
        <w:t xml:space="preserve"> </w:t>
      </w:r>
      <w:proofErr w:type="spellStart"/>
      <w:r w:rsidRPr="00AB734C">
        <w:rPr>
          <w:color w:val="0070C0"/>
        </w:rPr>
        <w:t>prilaznog</w:t>
      </w:r>
      <w:proofErr w:type="spellEnd"/>
      <w:r w:rsidRPr="00AB734C">
        <w:rPr>
          <w:color w:val="0070C0"/>
        </w:rPr>
        <w:t xml:space="preserve"> </w:t>
      </w:r>
      <w:proofErr w:type="spellStart"/>
      <w:r w:rsidRPr="00AB734C">
        <w:rPr>
          <w:color w:val="0070C0"/>
        </w:rPr>
        <w:t>puta</w:t>
      </w:r>
      <w:proofErr w:type="spellEnd"/>
      <w:r w:rsidRPr="00AB734C">
        <w:rPr>
          <w:color w:val="0070C0"/>
        </w:rPr>
        <w:t xml:space="preserve"> </w:t>
      </w:r>
      <w:proofErr w:type="spellStart"/>
      <w:proofErr w:type="gramStart"/>
      <w:r w:rsidRPr="00AB734C">
        <w:rPr>
          <w:color w:val="0070C0"/>
        </w:rPr>
        <w:t>od</w:t>
      </w:r>
      <w:proofErr w:type="spellEnd"/>
      <w:proofErr w:type="gramEnd"/>
      <w:r w:rsidRPr="00AB734C">
        <w:rPr>
          <w:color w:val="0070C0"/>
        </w:rPr>
        <w:t xml:space="preserve"> 10m </w:t>
      </w:r>
      <w:proofErr w:type="spellStart"/>
      <w:r w:rsidRPr="00AB734C">
        <w:rPr>
          <w:color w:val="0070C0"/>
        </w:rPr>
        <w:t>sa</w:t>
      </w:r>
      <w:proofErr w:type="spellEnd"/>
      <w:r w:rsidRPr="00AB734C">
        <w:rPr>
          <w:color w:val="0070C0"/>
        </w:rPr>
        <w:t xml:space="preserve"> </w:t>
      </w:r>
      <w:proofErr w:type="spellStart"/>
      <w:r w:rsidRPr="00AB734C">
        <w:rPr>
          <w:color w:val="0070C0"/>
        </w:rPr>
        <w:t>obe</w:t>
      </w:r>
      <w:proofErr w:type="spellEnd"/>
      <w:r w:rsidRPr="00AB734C">
        <w:rPr>
          <w:color w:val="0070C0"/>
        </w:rPr>
        <w:t xml:space="preserve"> </w:t>
      </w:r>
      <w:proofErr w:type="spellStart"/>
      <w:r w:rsidRPr="00AB734C">
        <w:rPr>
          <w:color w:val="0070C0"/>
        </w:rPr>
        <w:t>strane</w:t>
      </w:r>
      <w:proofErr w:type="spellEnd"/>
      <w:r w:rsidRPr="00AB734C">
        <w:rPr>
          <w:color w:val="0070C0"/>
        </w:rPr>
        <w:t xml:space="preserve"> </w:t>
      </w:r>
      <w:proofErr w:type="spellStart"/>
      <w:r w:rsidRPr="00AB734C">
        <w:rPr>
          <w:color w:val="0070C0"/>
        </w:rPr>
        <w:t>merne</w:t>
      </w:r>
      <w:proofErr w:type="spellEnd"/>
      <w:r w:rsidRPr="00AB734C">
        <w:rPr>
          <w:color w:val="0070C0"/>
        </w:rPr>
        <w:t xml:space="preserve"> </w:t>
      </w:r>
      <w:proofErr w:type="spellStart"/>
      <w:r w:rsidRPr="00AB734C">
        <w:rPr>
          <w:color w:val="0070C0"/>
        </w:rPr>
        <w:t>platforme</w:t>
      </w:r>
      <w:proofErr w:type="spellEnd"/>
      <w:r w:rsidRPr="00AB734C">
        <w:rPr>
          <w:color w:val="0070C0"/>
        </w:rPr>
        <w:t xml:space="preserve">. </w:t>
      </w:r>
      <w:proofErr w:type="spellStart"/>
      <w:r w:rsidRPr="00AB734C">
        <w:rPr>
          <w:color w:val="0070C0"/>
        </w:rPr>
        <w:t>Ako</w:t>
      </w:r>
      <w:proofErr w:type="spellEnd"/>
      <w:r w:rsidRPr="00AB734C">
        <w:rPr>
          <w:color w:val="0070C0"/>
        </w:rPr>
        <w:t xml:space="preserve"> je </w:t>
      </w:r>
      <w:proofErr w:type="spellStart"/>
      <w:r w:rsidRPr="00AB734C">
        <w:rPr>
          <w:color w:val="0070C0"/>
        </w:rPr>
        <w:t>visina</w:t>
      </w:r>
      <w:proofErr w:type="spellEnd"/>
      <w:r w:rsidRPr="00AB734C">
        <w:rPr>
          <w:color w:val="0070C0"/>
        </w:rPr>
        <w:t xml:space="preserve"> </w:t>
      </w:r>
      <w:proofErr w:type="spellStart"/>
      <w:r w:rsidRPr="00AB734C">
        <w:rPr>
          <w:color w:val="0070C0"/>
        </w:rPr>
        <w:t>merne</w:t>
      </w:r>
      <w:proofErr w:type="spellEnd"/>
      <w:r w:rsidRPr="00AB734C">
        <w:rPr>
          <w:color w:val="0070C0"/>
        </w:rPr>
        <w:t xml:space="preserve"> </w:t>
      </w:r>
      <w:proofErr w:type="spellStart"/>
      <w:r w:rsidRPr="00AB734C">
        <w:rPr>
          <w:color w:val="0070C0"/>
        </w:rPr>
        <w:t>platforme</w:t>
      </w:r>
      <w:proofErr w:type="spellEnd"/>
      <w:r w:rsidRPr="00AB734C">
        <w:rPr>
          <w:color w:val="0070C0"/>
        </w:rPr>
        <w:t xml:space="preserve"> </w:t>
      </w:r>
      <w:proofErr w:type="spellStart"/>
      <w:r w:rsidRPr="00AB734C">
        <w:rPr>
          <w:color w:val="0070C0"/>
        </w:rPr>
        <w:t>vage</w:t>
      </w:r>
      <w:proofErr w:type="spellEnd"/>
      <w:r w:rsidRPr="00AB734C">
        <w:rPr>
          <w:color w:val="0070C0"/>
        </w:rPr>
        <w:t xml:space="preserve"> 400 mm, </w:t>
      </w:r>
      <w:proofErr w:type="spellStart"/>
      <w:r w:rsidRPr="00AB734C">
        <w:rPr>
          <w:color w:val="0070C0"/>
        </w:rPr>
        <w:t>onda</w:t>
      </w:r>
      <w:proofErr w:type="spellEnd"/>
      <w:r w:rsidRPr="00AB734C">
        <w:rPr>
          <w:color w:val="0070C0"/>
        </w:rPr>
        <w:t xml:space="preserve"> </w:t>
      </w:r>
      <w:proofErr w:type="spellStart"/>
      <w:r w:rsidRPr="00AB734C">
        <w:rPr>
          <w:color w:val="0070C0"/>
        </w:rPr>
        <w:t>moramo</w:t>
      </w:r>
      <w:proofErr w:type="spellEnd"/>
      <w:r w:rsidRPr="00AB734C">
        <w:rPr>
          <w:color w:val="0070C0"/>
        </w:rPr>
        <w:t xml:space="preserve"> </w:t>
      </w:r>
      <w:proofErr w:type="spellStart"/>
      <w:r w:rsidRPr="00AB734C">
        <w:rPr>
          <w:color w:val="0070C0"/>
        </w:rPr>
        <w:t>imati</w:t>
      </w:r>
      <w:proofErr w:type="spellEnd"/>
      <w:r w:rsidRPr="00AB734C">
        <w:rPr>
          <w:color w:val="0070C0"/>
        </w:rPr>
        <w:t xml:space="preserve"> </w:t>
      </w:r>
      <w:proofErr w:type="spellStart"/>
      <w:r w:rsidRPr="00AB734C">
        <w:rPr>
          <w:color w:val="0070C0"/>
        </w:rPr>
        <w:t>minimalnu</w:t>
      </w:r>
      <w:proofErr w:type="spellEnd"/>
      <w:r w:rsidRPr="00AB734C">
        <w:rPr>
          <w:color w:val="0070C0"/>
        </w:rPr>
        <w:t xml:space="preserve"> </w:t>
      </w:r>
      <w:proofErr w:type="spellStart"/>
      <w:r w:rsidRPr="00AB734C">
        <w:rPr>
          <w:color w:val="0070C0"/>
        </w:rPr>
        <w:t>dužinu</w:t>
      </w:r>
      <w:proofErr w:type="spellEnd"/>
      <w:r w:rsidRPr="00AB734C">
        <w:rPr>
          <w:color w:val="0070C0"/>
        </w:rPr>
        <w:t xml:space="preserve"> </w:t>
      </w:r>
      <w:proofErr w:type="spellStart"/>
      <w:r w:rsidRPr="00AB734C">
        <w:rPr>
          <w:color w:val="0070C0"/>
        </w:rPr>
        <w:t>prilaznog</w:t>
      </w:r>
      <w:proofErr w:type="spellEnd"/>
      <w:r w:rsidRPr="00AB734C">
        <w:rPr>
          <w:color w:val="0070C0"/>
        </w:rPr>
        <w:t xml:space="preserve"> </w:t>
      </w:r>
      <w:proofErr w:type="spellStart"/>
      <w:r w:rsidRPr="00AB734C">
        <w:rPr>
          <w:color w:val="0070C0"/>
        </w:rPr>
        <w:t>puta</w:t>
      </w:r>
      <w:proofErr w:type="spellEnd"/>
      <w:r w:rsidRPr="00AB734C">
        <w:rPr>
          <w:color w:val="0070C0"/>
        </w:rPr>
        <w:t xml:space="preserve"> </w:t>
      </w:r>
      <w:proofErr w:type="spellStart"/>
      <w:proofErr w:type="gramStart"/>
      <w:r w:rsidRPr="00AB734C">
        <w:rPr>
          <w:color w:val="0070C0"/>
        </w:rPr>
        <w:t>od</w:t>
      </w:r>
      <w:proofErr w:type="spellEnd"/>
      <w:proofErr w:type="gramEnd"/>
      <w:r w:rsidRPr="00AB734C">
        <w:rPr>
          <w:color w:val="0070C0"/>
        </w:rPr>
        <w:t xml:space="preserve"> 8m </w:t>
      </w:r>
      <w:proofErr w:type="spellStart"/>
      <w:r w:rsidRPr="00AB734C">
        <w:rPr>
          <w:color w:val="0070C0"/>
        </w:rPr>
        <w:t>sa</w:t>
      </w:r>
      <w:proofErr w:type="spellEnd"/>
      <w:r w:rsidRPr="00AB734C">
        <w:rPr>
          <w:color w:val="0070C0"/>
        </w:rPr>
        <w:t xml:space="preserve"> </w:t>
      </w:r>
      <w:proofErr w:type="spellStart"/>
      <w:r w:rsidRPr="00AB734C">
        <w:rPr>
          <w:color w:val="0070C0"/>
        </w:rPr>
        <w:t>obe</w:t>
      </w:r>
      <w:proofErr w:type="spellEnd"/>
      <w:r w:rsidRPr="00AB734C">
        <w:rPr>
          <w:color w:val="0070C0"/>
        </w:rPr>
        <w:t xml:space="preserve"> </w:t>
      </w:r>
      <w:proofErr w:type="spellStart"/>
      <w:r w:rsidRPr="00AB734C">
        <w:rPr>
          <w:color w:val="0070C0"/>
        </w:rPr>
        <w:t>strane</w:t>
      </w:r>
      <w:proofErr w:type="spellEnd"/>
      <w:r w:rsidRPr="00AB734C">
        <w:rPr>
          <w:color w:val="0070C0"/>
        </w:rPr>
        <w:t xml:space="preserve"> </w:t>
      </w:r>
      <w:proofErr w:type="spellStart"/>
      <w:r w:rsidRPr="00AB734C">
        <w:rPr>
          <w:color w:val="0070C0"/>
        </w:rPr>
        <w:t>merne</w:t>
      </w:r>
      <w:proofErr w:type="spellEnd"/>
      <w:r w:rsidRPr="00AB734C">
        <w:rPr>
          <w:color w:val="0070C0"/>
        </w:rPr>
        <w:t xml:space="preserve"> </w:t>
      </w:r>
      <w:proofErr w:type="spellStart"/>
      <w:r w:rsidRPr="00AB734C">
        <w:rPr>
          <w:color w:val="0070C0"/>
        </w:rPr>
        <w:t>platforme</w:t>
      </w:r>
      <w:proofErr w:type="spellEnd"/>
      <w:r w:rsidRPr="00AB734C">
        <w:rPr>
          <w:color w:val="0070C0"/>
        </w:rPr>
        <w:t>.</w:t>
      </w:r>
    </w:p>
    <w:p w:rsidR="00AB734C" w:rsidRPr="00AB734C" w:rsidRDefault="00AB734C" w:rsidP="00AB734C">
      <w:pPr>
        <w:pStyle w:val="PlainText"/>
        <w:rPr>
          <w:color w:val="0070C0"/>
          <w:lang w:val="it-IT"/>
        </w:rPr>
      </w:pPr>
      <w:proofErr w:type="spellStart"/>
      <w:r w:rsidRPr="00AB734C">
        <w:rPr>
          <w:color w:val="0070C0"/>
          <w:lang w:val="it-IT"/>
        </w:rPr>
        <w:lastRenderedPageBreak/>
        <w:t>Normalno</w:t>
      </w:r>
      <w:proofErr w:type="spellEnd"/>
      <w:r w:rsidRPr="00AB734C">
        <w:rPr>
          <w:color w:val="0070C0"/>
          <w:lang w:val="it-IT"/>
        </w:rPr>
        <w:t xml:space="preserve">, </w:t>
      </w:r>
      <w:proofErr w:type="spellStart"/>
      <w:r w:rsidRPr="00AB734C">
        <w:rPr>
          <w:color w:val="0070C0"/>
          <w:lang w:val="it-IT"/>
        </w:rPr>
        <w:t>poželjno</w:t>
      </w:r>
      <w:proofErr w:type="spellEnd"/>
      <w:r w:rsidRPr="00AB734C">
        <w:rPr>
          <w:color w:val="0070C0"/>
          <w:lang w:val="it-IT"/>
        </w:rPr>
        <w:t xml:space="preserve"> je da </w:t>
      </w:r>
      <w:proofErr w:type="spellStart"/>
      <w:r w:rsidRPr="00AB734C">
        <w:rPr>
          <w:color w:val="0070C0"/>
          <w:lang w:val="it-IT"/>
        </w:rPr>
        <w:t>visina</w:t>
      </w:r>
      <w:proofErr w:type="spellEnd"/>
      <w:r w:rsidRPr="00AB734C">
        <w:rPr>
          <w:color w:val="0070C0"/>
          <w:lang w:val="it-IT"/>
        </w:rPr>
        <w:t xml:space="preserve"> </w:t>
      </w:r>
      <w:proofErr w:type="spellStart"/>
      <w:r w:rsidRPr="00AB734C">
        <w:rPr>
          <w:color w:val="0070C0"/>
          <w:lang w:val="it-IT"/>
        </w:rPr>
        <w:t>platforme</w:t>
      </w:r>
      <w:proofErr w:type="spellEnd"/>
      <w:r w:rsidRPr="00AB734C">
        <w:rPr>
          <w:color w:val="0070C0"/>
          <w:lang w:val="it-IT"/>
        </w:rPr>
        <w:t xml:space="preserve"> </w:t>
      </w:r>
      <w:proofErr w:type="spellStart"/>
      <w:r w:rsidRPr="00AB734C">
        <w:rPr>
          <w:color w:val="0070C0"/>
          <w:lang w:val="it-IT"/>
        </w:rPr>
        <w:t>bude</w:t>
      </w:r>
      <w:proofErr w:type="spellEnd"/>
      <w:r w:rsidRPr="00AB734C">
        <w:rPr>
          <w:color w:val="0070C0"/>
          <w:lang w:val="it-IT"/>
        </w:rPr>
        <w:t xml:space="preserve"> </w:t>
      </w:r>
      <w:proofErr w:type="spellStart"/>
      <w:r w:rsidRPr="00AB734C">
        <w:rPr>
          <w:color w:val="0070C0"/>
          <w:lang w:val="it-IT"/>
        </w:rPr>
        <w:t>manja</w:t>
      </w:r>
      <w:proofErr w:type="spellEnd"/>
      <w:r w:rsidRPr="00AB734C">
        <w:rPr>
          <w:color w:val="0070C0"/>
          <w:lang w:val="it-IT"/>
        </w:rPr>
        <w:t xml:space="preserve"> da bi cela vaga sa </w:t>
      </w:r>
      <w:proofErr w:type="spellStart"/>
      <w:r w:rsidRPr="00AB734C">
        <w:rPr>
          <w:color w:val="0070C0"/>
          <w:lang w:val="it-IT"/>
        </w:rPr>
        <w:t>prilaznim</w:t>
      </w:r>
      <w:proofErr w:type="spellEnd"/>
      <w:r w:rsidRPr="00AB734C">
        <w:rPr>
          <w:color w:val="0070C0"/>
          <w:lang w:val="it-IT"/>
        </w:rPr>
        <w:t xml:space="preserve"> </w:t>
      </w:r>
      <w:proofErr w:type="spellStart"/>
      <w:r w:rsidRPr="00AB734C">
        <w:rPr>
          <w:color w:val="0070C0"/>
          <w:lang w:val="it-IT"/>
        </w:rPr>
        <w:t>putevima</w:t>
      </w:r>
      <w:proofErr w:type="spellEnd"/>
      <w:r w:rsidRPr="00AB734C">
        <w:rPr>
          <w:color w:val="0070C0"/>
          <w:lang w:val="it-IT"/>
        </w:rPr>
        <w:t xml:space="preserve"> </w:t>
      </w:r>
      <w:proofErr w:type="spellStart"/>
      <w:r w:rsidRPr="00AB734C">
        <w:rPr>
          <w:color w:val="0070C0"/>
          <w:lang w:val="it-IT"/>
        </w:rPr>
        <w:t>zauzimala</w:t>
      </w:r>
      <w:proofErr w:type="spellEnd"/>
      <w:r w:rsidRPr="00AB734C">
        <w:rPr>
          <w:color w:val="0070C0"/>
          <w:lang w:val="it-IT"/>
        </w:rPr>
        <w:t xml:space="preserve"> </w:t>
      </w:r>
      <w:proofErr w:type="spellStart"/>
      <w:r w:rsidRPr="00AB734C">
        <w:rPr>
          <w:color w:val="0070C0"/>
          <w:lang w:val="it-IT"/>
        </w:rPr>
        <w:t>što</w:t>
      </w:r>
      <w:proofErr w:type="spellEnd"/>
      <w:r w:rsidRPr="00AB734C">
        <w:rPr>
          <w:color w:val="0070C0"/>
          <w:lang w:val="it-IT"/>
        </w:rPr>
        <w:t xml:space="preserve"> </w:t>
      </w:r>
      <w:proofErr w:type="spellStart"/>
      <w:r w:rsidRPr="00AB734C">
        <w:rPr>
          <w:color w:val="0070C0"/>
          <w:lang w:val="it-IT"/>
        </w:rPr>
        <w:t>manje</w:t>
      </w:r>
      <w:proofErr w:type="spellEnd"/>
      <w:r w:rsidRPr="00AB734C">
        <w:rPr>
          <w:color w:val="0070C0"/>
          <w:lang w:val="it-IT"/>
        </w:rPr>
        <w:t xml:space="preserve"> mesta.</w:t>
      </w:r>
    </w:p>
    <w:p w:rsidR="00AB734C" w:rsidRPr="00AB734C" w:rsidRDefault="00AB734C" w:rsidP="00AB734C">
      <w:pPr>
        <w:pStyle w:val="PlainText"/>
        <w:rPr>
          <w:color w:val="0070C0"/>
          <w:lang w:val="it-IT"/>
        </w:rPr>
      </w:pPr>
      <w:proofErr w:type="spellStart"/>
      <w:r w:rsidRPr="00AB734C">
        <w:rPr>
          <w:color w:val="0070C0"/>
          <w:lang w:val="it-IT"/>
        </w:rPr>
        <w:t>Što</w:t>
      </w:r>
      <w:proofErr w:type="spellEnd"/>
      <w:r w:rsidRPr="00AB734C">
        <w:rPr>
          <w:color w:val="0070C0"/>
          <w:lang w:val="it-IT"/>
        </w:rPr>
        <w:t xml:space="preserve"> se </w:t>
      </w:r>
      <w:proofErr w:type="spellStart"/>
      <w:r w:rsidRPr="00AB734C">
        <w:rPr>
          <w:color w:val="0070C0"/>
          <w:lang w:val="it-IT"/>
        </w:rPr>
        <w:t>tiče</w:t>
      </w:r>
      <w:proofErr w:type="spellEnd"/>
      <w:r w:rsidRPr="00AB734C">
        <w:rPr>
          <w:color w:val="0070C0"/>
          <w:lang w:val="it-IT"/>
        </w:rPr>
        <w:t xml:space="preserve"> </w:t>
      </w:r>
      <w:proofErr w:type="spellStart"/>
      <w:r w:rsidRPr="00AB734C">
        <w:rPr>
          <w:color w:val="0070C0"/>
          <w:lang w:val="it-IT"/>
        </w:rPr>
        <w:t>kompanije</w:t>
      </w:r>
      <w:proofErr w:type="spellEnd"/>
      <w:r w:rsidRPr="00AB734C">
        <w:rPr>
          <w:color w:val="0070C0"/>
          <w:lang w:val="it-IT"/>
        </w:rPr>
        <w:t xml:space="preserve"> </w:t>
      </w:r>
      <w:proofErr w:type="spellStart"/>
      <w:r w:rsidRPr="00AB734C">
        <w:rPr>
          <w:color w:val="0070C0"/>
          <w:lang w:val="it-IT"/>
        </w:rPr>
        <w:t>gde</w:t>
      </w:r>
      <w:proofErr w:type="spellEnd"/>
      <w:r w:rsidRPr="00AB734C">
        <w:rPr>
          <w:color w:val="0070C0"/>
          <w:lang w:val="it-IT"/>
        </w:rPr>
        <w:t xml:space="preserve"> se i </w:t>
      </w:r>
      <w:proofErr w:type="spellStart"/>
      <w:r w:rsidRPr="00AB734C">
        <w:rPr>
          <w:color w:val="0070C0"/>
          <w:lang w:val="it-IT"/>
        </w:rPr>
        <w:t>postavlja</w:t>
      </w:r>
      <w:proofErr w:type="spellEnd"/>
      <w:r w:rsidRPr="00AB734C">
        <w:rPr>
          <w:color w:val="0070C0"/>
          <w:lang w:val="it-IT"/>
        </w:rPr>
        <w:t xml:space="preserve"> </w:t>
      </w:r>
      <w:proofErr w:type="spellStart"/>
      <w:r w:rsidRPr="00AB734C">
        <w:rPr>
          <w:color w:val="0070C0"/>
          <w:lang w:val="it-IT"/>
        </w:rPr>
        <w:t>ova</w:t>
      </w:r>
      <w:proofErr w:type="spellEnd"/>
      <w:r w:rsidRPr="00AB734C">
        <w:rPr>
          <w:color w:val="0070C0"/>
          <w:lang w:val="it-IT"/>
        </w:rPr>
        <w:t xml:space="preserve"> vaga, </w:t>
      </w:r>
      <w:proofErr w:type="spellStart"/>
      <w:r w:rsidRPr="00AB734C">
        <w:rPr>
          <w:color w:val="0070C0"/>
          <w:lang w:val="it-IT"/>
        </w:rPr>
        <w:t>ova</w:t>
      </w:r>
      <w:proofErr w:type="spellEnd"/>
      <w:r w:rsidRPr="00AB734C">
        <w:rPr>
          <w:color w:val="0070C0"/>
          <w:lang w:val="it-IT"/>
        </w:rPr>
        <w:t xml:space="preserve"> </w:t>
      </w:r>
      <w:proofErr w:type="spellStart"/>
      <w:r w:rsidRPr="00AB734C">
        <w:rPr>
          <w:color w:val="0070C0"/>
          <w:lang w:val="it-IT"/>
        </w:rPr>
        <w:t>kompanija</w:t>
      </w:r>
      <w:proofErr w:type="spellEnd"/>
      <w:r w:rsidRPr="00AB734C">
        <w:rPr>
          <w:color w:val="0070C0"/>
          <w:lang w:val="it-IT"/>
        </w:rPr>
        <w:t xml:space="preserve"> ima </w:t>
      </w:r>
      <w:proofErr w:type="spellStart"/>
      <w:r w:rsidRPr="00AB734C">
        <w:rPr>
          <w:color w:val="0070C0"/>
          <w:lang w:val="it-IT"/>
        </w:rPr>
        <w:t>više</w:t>
      </w:r>
      <w:proofErr w:type="spellEnd"/>
      <w:r w:rsidRPr="00AB734C">
        <w:rPr>
          <w:color w:val="0070C0"/>
          <w:lang w:val="it-IT"/>
        </w:rPr>
        <w:t xml:space="preserve"> nego </w:t>
      </w:r>
      <w:proofErr w:type="spellStart"/>
      <w:r w:rsidRPr="00AB734C">
        <w:rPr>
          <w:color w:val="0070C0"/>
          <w:lang w:val="it-IT"/>
        </w:rPr>
        <w:t>dovoljno</w:t>
      </w:r>
      <w:proofErr w:type="spellEnd"/>
      <w:r w:rsidRPr="00AB734C">
        <w:rPr>
          <w:color w:val="0070C0"/>
          <w:lang w:val="it-IT"/>
        </w:rPr>
        <w:t xml:space="preserve"> </w:t>
      </w:r>
      <w:proofErr w:type="spellStart"/>
      <w:r w:rsidRPr="00AB734C">
        <w:rPr>
          <w:color w:val="0070C0"/>
          <w:lang w:val="it-IT"/>
        </w:rPr>
        <w:t>prostora</w:t>
      </w:r>
      <w:proofErr w:type="spellEnd"/>
      <w:r w:rsidRPr="00AB734C">
        <w:rPr>
          <w:color w:val="0070C0"/>
          <w:lang w:val="it-IT"/>
        </w:rPr>
        <w:t xml:space="preserve"> za </w:t>
      </w:r>
      <w:proofErr w:type="spellStart"/>
      <w:r w:rsidRPr="00AB734C">
        <w:rPr>
          <w:color w:val="0070C0"/>
          <w:lang w:val="it-IT"/>
        </w:rPr>
        <w:t>postavljanje</w:t>
      </w:r>
      <w:proofErr w:type="spellEnd"/>
      <w:r w:rsidRPr="00AB734C">
        <w:rPr>
          <w:color w:val="0070C0"/>
          <w:lang w:val="it-IT"/>
        </w:rPr>
        <w:t xml:space="preserve"> </w:t>
      </w:r>
      <w:proofErr w:type="spellStart"/>
      <w:r w:rsidRPr="00AB734C">
        <w:rPr>
          <w:color w:val="0070C0"/>
          <w:lang w:val="it-IT"/>
        </w:rPr>
        <w:t>vage</w:t>
      </w:r>
      <w:proofErr w:type="spellEnd"/>
      <w:r w:rsidRPr="00AB734C">
        <w:rPr>
          <w:color w:val="0070C0"/>
          <w:lang w:val="it-IT"/>
        </w:rPr>
        <w:t xml:space="preserve"> </w:t>
      </w:r>
      <w:proofErr w:type="spellStart"/>
      <w:r w:rsidRPr="00AB734C">
        <w:rPr>
          <w:color w:val="0070C0"/>
          <w:lang w:val="it-IT"/>
        </w:rPr>
        <w:t>bilo</w:t>
      </w:r>
      <w:proofErr w:type="spellEnd"/>
      <w:r w:rsidRPr="00AB734C">
        <w:rPr>
          <w:color w:val="0070C0"/>
          <w:lang w:val="it-IT"/>
        </w:rPr>
        <w:t xml:space="preserve"> </w:t>
      </w:r>
      <w:proofErr w:type="spellStart"/>
      <w:r w:rsidRPr="00AB734C">
        <w:rPr>
          <w:color w:val="0070C0"/>
          <w:lang w:val="it-IT"/>
        </w:rPr>
        <w:t>koje</w:t>
      </w:r>
      <w:proofErr w:type="spellEnd"/>
      <w:r w:rsidRPr="00AB734C">
        <w:rPr>
          <w:color w:val="0070C0"/>
          <w:lang w:val="it-IT"/>
        </w:rPr>
        <w:t xml:space="preserve"> </w:t>
      </w:r>
      <w:proofErr w:type="spellStart"/>
      <w:r w:rsidRPr="00AB734C">
        <w:rPr>
          <w:color w:val="0070C0"/>
          <w:lang w:val="it-IT"/>
        </w:rPr>
        <w:t>visine</w:t>
      </w:r>
      <w:proofErr w:type="spellEnd"/>
      <w:r w:rsidRPr="00AB734C">
        <w:rPr>
          <w:color w:val="0070C0"/>
          <w:lang w:val="it-IT"/>
        </w:rPr>
        <w:t xml:space="preserve"> </w:t>
      </w:r>
      <w:proofErr w:type="spellStart"/>
      <w:r w:rsidRPr="00AB734C">
        <w:rPr>
          <w:color w:val="0070C0"/>
          <w:lang w:val="it-IT"/>
        </w:rPr>
        <w:t>jer</w:t>
      </w:r>
      <w:proofErr w:type="spellEnd"/>
      <w:r w:rsidRPr="00AB734C">
        <w:rPr>
          <w:color w:val="0070C0"/>
          <w:lang w:val="it-IT"/>
        </w:rPr>
        <w:t xml:space="preserve"> </w:t>
      </w:r>
      <w:proofErr w:type="spellStart"/>
      <w:r w:rsidRPr="00AB734C">
        <w:rPr>
          <w:color w:val="0070C0"/>
          <w:lang w:val="it-IT"/>
        </w:rPr>
        <w:t>imaju</w:t>
      </w:r>
      <w:proofErr w:type="spellEnd"/>
      <w:r w:rsidRPr="00AB734C">
        <w:rPr>
          <w:color w:val="0070C0"/>
          <w:lang w:val="it-IT"/>
        </w:rPr>
        <w:t xml:space="preserve"> </w:t>
      </w:r>
      <w:proofErr w:type="spellStart"/>
      <w:r w:rsidRPr="00AB734C">
        <w:rPr>
          <w:color w:val="0070C0"/>
          <w:lang w:val="it-IT"/>
        </w:rPr>
        <w:t>dovoljno</w:t>
      </w:r>
      <w:proofErr w:type="spellEnd"/>
      <w:r w:rsidRPr="00AB734C">
        <w:rPr>
          <w:color w:val="0070C0"/>
          <w:lang w:val="it-IT"/>
        </w:rPr>
        <w:t xml:space="preserve"> mesta za </w:t>
      </w:r>
      <w:proofErr w:type="spellStart"/>
      <w:r w:rsidRPr="00AB734C">
        <w:rPr>
          <w:color w:val="0070C0"/>
          <w:lang w:val="it-IT"/>
        </w:rPr>
        <w:t>izradu</w:t>
      </w:r>
      <w:proofErr w:type="spellEnd"/>
      <w:r w:rsidRPr="00AB734C">
        <w:rPr>
          <w:color w:val="0070C0"/>
          <w:lang w:val="it-IT"/>
        </w:rPr>
        <w:t xml:space="preserve"> </w:t>
      </w:r>
      <w:proofErr w:type="spellStart"/>
      <w:r w:rsidRPr="00AB734C">
        <w:rPr>
          <w:color w:val="0070C0"/>
          <w:lang w:val="it-IT"/>
        </w:rPr>
        <w:t>prilaznog</w:t>
      </w:r>
      <w:proofErr w:type="spellEnd"/>
      <w:r w:rsidRPr="00AB734C">
        <w:rPr>
          <w:color w:val="0070C0"/>
          <w:lang w:val="it-IT"/>
        </w:rPr>
        <w:t xml:space="preserve"> puta</w:t>
      </w:r>
      <w:proofErr w:type="gramStart"/>
      <w:r w:rsidRPr="00AB734C">
        <w:rPr>
          <w:color w:val="0070C0"/>
          <w:lang w:val="it-IT"/>
        </w:rPr>
        <w:t>)</w:t>
      </w:r>
      <w:proofErr w:type="gramEnd"/>
    </w:p>
    <w:p w:rsidR="00FD4CC4" w:rsidRPr="00AB734C" w:rsidRDefault="00FD4CC4" w:rsidP="00FD4CC4">
      <w:pPr>
        <w:rPr>
          <w:color w:val="0070C0"/>
          <w:lang w:val="it-IT"/>
        </w:rPr>
      </w:pPr>
    </w:p>
    <w:p w:rsidR="00061C21" w:rsidRPr="00AB734C" w:rsidRDefault="00061C21" w:rsidP="00FF543E">
      <w:pPr>
        <w:rPr>
          <w:b/>
          <w:lang w:val="it-IT"/>
        </w:rPr>
      </w:pPr>
    </w:p>
    <w:sectPr w:rsidR="00061C21" w:rsidRPr="00AB73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534"/>
    <w:rsid w:val="00061C21"/>
    <w:rsid w:val="000C20BA"/>
    <w:rsid w:val="001D1824"/>
    <w:rsid w:val="00272ACA"/>
    <w:rsid w:val="00273921"/>
    <w:rsid w:val="002C2B48"/>
    <w:rsid w:val="003A324B"/>
    <w:rsid w:val="003D29B7"/>
    <w:rsid w:val="004330B9"/>
    <w:rsid w:val="0044277A"/>
    <w:rsid w:val="00456BBC"/>
    <w:rsid w:val="004C644C"/>
    <w:rsid w:val="005B1A2D"/>
    <w:rsid w:val="005C31FC"/>
    <w:rsid w:val="00677957"/>
    <w:rsid w:val="006B2C4C"/>
    <w:rsid w:val="00715C59"/>
    <w:rsid w:val="00837AAE"/>
    <w:rsid w:val="00871FC6"/>
    <w:rsid w:val="00890C78"/>
    <w:rsid w:val="008C7587"/>
    <w:rsid w:val="008D3373"/>
    <w:rsid w:val="009B0429"/>
    <w:rsid w:val="009B74B1"/>
    <w:rsid w:val="00A134C4"/>
    <w:rsid w:val="00A84623"/>
    <w:rsid w:val="00AB734C"/>
    <w:rsid w:val="00B06FA5"/>
    <w:rsid w:val="00B750EB"/>
    <w:rsid w:val="00B937F9"/>
    <w:rsid w:val="00C03534"/>
    <w:rsid w:val="00C43ECB"/>
    <w:rsid w:val="00C711B6"/>
    <w:rsid w:val="00D3297A"/>
    <w:rsid w:val="00D33216"/>
    <w:rsid w:val="00D470E8"/>
    <w:rsid w:val="00DE1F87"/>
    <w:rsid w:val="00E713E8"/>
    <w:rsid w:val="00F217AA"/>
    <w:rsid w:val="00F34DEA"/>
    <w:rsid w:val="00F83DE1"/>
    <w:rsid w:val="00F95D4B"/>
    <w:rsid w:val="00FD4CC4"/>
    <w:rsid w:val="00FE31D1"/>
    <w:rsid w:val="00FF54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C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1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A2D"/>
    <w:rPr>
      <w:rFonts w:ascii="Tahoma" w:hAnsi="Tahoma" w:cs="Tahoma"/>
      <w:sz w:val="16"/>
      <w:szCs w:val="16"/>
    </w:rPr>
  </w:style>
  <w:style w:type="paragraph" w:styleId="PlainText">
    <w:name w:val="Plain Text"/>
    <w:basedOn w:val="Normal"/>
    <w:link w:val="PlainTextChar"/>
    <w:uiPriority w:val="99"/>
    <w:semiHidden/>
    <w:unhideWhenUsed/>
    <w:rsid w:val="00AB734C"/>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AB734C"/>
    <w:rPr>
      <w:rFonts w:ascii="Calibri" w:hAnsi="Calibri" w:cs="Consolas"/>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C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1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A2D"/>
    <w:rPr>
      <w:rFonts w:ascii="Tahoma" w:hAnsi="Tahoma" w:cs="Tahoma"/>
      <w:sz w:val="16"/>
      <w:szCs w:val="16"/>
    </w:rPr>
  </w:style>
  <w:style w:type="paragraph" w:styleId="PlainText">
    <w:name w:val="Plain Text"/>
    <w:basedOn w:val="Normal"/>
    <w:link w:val="PlainTextChar"/>
    <w:uiPriority w:val="99"/>
    <w:semiHidden/>
    <w:unhideWhenUsed/>
    <w:rsid w:val="00AB734C"/>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AB734C"/>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321591">
      <w:bodyDiv w:val="1"/>
      <w:marLeft w:val="0"/>
      <w:marRight w:val="0"/>
      <w:marTop w:val="0"/>
      <w:marBottom w:val="0"/>
      <w:divBdr>
        <w:top w:val="none" w:sz="0" w:space="0" w:color="auto"/>
        <w:left w:val="none" w:sz="0" w:space="0" w:color="auto"/>
        <w:bottom w:val="none" w:sz="0" w:space="0" w:color="auto"/>
        <w:right w:val="none" w:sz="0" w:space="0" w:color="auto"/>
      </w:divBdr>
    </w:div>
    <w:div w:id="121327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717</Words>
  <Characters>4088</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OSCE</Company>
  <LinksUpToDate>false</LinksUpToDate>
  <CharactersWithSpaces>4796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Snezana Prvulovic</dc:creator>
  <cp:lastModifiedBy>Mirjana Janic</cp:lastModifiedBy>
  <cp:revision>2</cp:revision>
  <cp:lastPrinted>2015-03-25T14:42:00Z</cp:lastPrinted>
  <dcterms:created xsi:type="dcterms:W3CDTF">2015-03-25T14:49:00Z</dcterms:created>
  <dcterms:modified xsi:type="dcterms:W3CDTF">2015-03-25T14:49:00Z</dcterms:modified>
</cp:coreProperties>
</file>