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98" w:rsidRDefault="006D5298" w:rsidP="006D5298">
      <w:pPr>
        <w:spacing w:after="0"/>
        <w:rPr>
          <w:rFonts w:ascii="Times New Roman" w:hAnsi="Times New Roman" w:cs="Times New Roman"/>
          <w:b/>
          <w:szCs w:val="20"/>
          <w:lang w:val="en-US"/>
        </w:rPr>
      </w:pPr>
      <w:r w:rsidRPr="004E365F">
        <w:rPr>
          <w:rFonts w:ascii="Times New Roman" w:hAnsi="Times New Roman" w:cs="Times New Roman"/>
          <w:b/>
          <w:szCs w:val="20"/>
          <w:lang w:val="en-US"/>
        </w:rPr>
        <w:t>Reference No. RFP#KYR 0</w:t>
      </w:r>
      <w:r>
        <w:rPr>
          <w:rFonts w:ascii="Times New Roman" w:hAnsi="Times New Roman" w:cs="Times New Roman"/>
          <w:b/>
          <w:szCs w:val="20"/>
          <w:lang w:val="en-US"/>
        </w:rPr>
        <w:t>7</w:t>
      </w:r>
      <w:r w:rsidRPr="004E365F">
        <w:rPr>
          <w:rFonts w:ascii="Times New Roman" w:hAnsi="Times New Roman" w:cs="Times New Roman"/>
          <w:b/>
          <w:szCs w:val="20"/>
          <w:lang w:val="en-US"/>
        </w:rPr>
        <w:t xml:space="preserve">/2016                                                                                                                            </w:t>
      </w:r>
    </w:p>
    <w:p w:rsidR="006D5298" w:rsidRPr="004E365F" w:rsidRDefault="006D5298" w:rsidP="006D5298">
      <w:pPr>
        <w:spacing w:after="0" w:line="240" w:lineRule="auto"/>
        <w:contextualSpacing/>
        <w:rPr>
          <w:rFonts w:ascii="Times New Roman" w:hAnsi="Times New Roman" w:cs="Times New Roman"/>
          <w:szCs w:val="20"/>
          <w:lang w:val="en-US"/>
        </w:rPr>
      </w:pPr>
      <w:r w:rsidRPr="004E365F">
        <w:rPr>
          <w:rFonts w:ascii="Times New Roman" w:hAnsi="Times New Roman" w:cs="Times New Roman"/>
          <w:szCs w:val="20"/>
          <w:lang w:val="en-US"/>
        </w:rPr>
        <w:t>Date:</w:t>
      </w:r>
      <w:r>
        <w:rPr>
          <w:rFonts w:ascii="Times New Roman" w:hAnsi="Times New Roman" w:cs="Times New Roman"/>
          <w:szCs w:val="20"/>
          <w:lang w:val="en-US"/>
        </w:rPr>
        <w:t xml:space="preserve"> 18 Oct 2016</w:t>
      </w:r>
    </w:p>
    <w:p w:rsidR="006D5298" w:rsidRDefault="0066586B" w:rsidP="006D529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4E2E">
        <w:rPr>
          <w:rFonts w:ascii="Times New Roman" w:hAnsi="Times New Roman" w:cs="Times New Roman"/>
          <w:b/>
          <w:bCs/>
          <w:sz w:val="28"/>
          <w:szCs w:val="24"/>
        </w:rPr>
        <w:t xml:space="preserve">Corrigendum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No. </w:t>
      </w:r>
      <w:r w:rsidRPr="004E4E2E">
        <w:rPr>
          <w:rFonts w:ascii="Times New Roman" w:hAnsi="Times New Roman" w:cs="Times New Roman"/>
          <w:b/>
          <w:bCs/>
          <w:sz w:val="28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4"/>
        </w:rPr>
        <w:t>to</w:t>
      </w:r>
    </w:p>
    <w:p w:rsidR="004E4E2E" w:rsidRPr="004E365F" w:rsidRDefault="004E4E2E" w:rsidP="006D5298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4E365F">
        <w:rPr>
          <w:rFonts w:ascii="Times New Roman" w:hAnsi="Times New Roman" w:cs="Times New Roman"/>
          <w:b/>
          <w:szCs w:val="20"/>
          <w:lang w:val="en-US"/>
        </w:rPr>
        <w:t>REQUEST FOR PROPOSAL</w:t>
      </w:r>
    </w:p>
    <w:p w:rsidR="004E4E2E" w:rsidRDefault="004E4E2E" w:rsidP="006D52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0"/>
          <w:lang w:val="en-US"/>
        </w:rPr>
      </w:pPr>
      <w:r w:rsidRPr="004E365F">
        <w:rPr>
          <w:rFonts w:ascii="Times New Roman" w:hAnsi="Times New Roman" w:cs="Times New Roman"/>
          <w:b/>
          <w:szCs w:val="20"/>
          <w:lang w:val="en-US"/>
        </w:rPr>
        <w:t xml:space="preserve"> PROVISION OF HOTEL AND CONFERENCE SERVICES FOR OSCE EVENTS AT a 4 STAR HOTEL IN BISHKEK CITY  </w:t>
      </w:r>
    </w:p>
    <w:p w:rsidR="0066586B" w:rsidRDefault="0066586B" w:rsidP="0066586B">
      <w:pPr>
        <w:spacing w:after="0"/>
        <w:rPr>
          <w:rFonts w:ascii="Times New Roman" w:hAnsi="Times New Roman" w:cs="Times New Roman"/>
          <w:b/>
          <w:szCs w:val="20"/>
          <w:lang w:val="en-US"/>
        </w:rPr>
      </w:pPr>
    </w:p>
    <w:p w:rsidR="0066586B" w:rsidRPr="0066586B" w:rsidRDefault="0066586B" w:rsidP="0066586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58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Reference No. RFP#KYR 07/2016  </w:t>
      </w:r>
    </w:p>
    <w:p w:rsidR="00424D9C" w:rsidRPr="004E4E2E" w:rsidRDefault="00424D9C" w:rsidP="009A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4E4E2E" w:rsidRPr="004E365F" w:rsidRDefault="000401F5" w:rsidP="004E4E2E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mallCaps/>
          <w:sz w:val="24"/>
        </w:rPr>
      </w:pPr>
      <w:r w:rsidRPr="000401F5">
        <w:rPr>
          <w:rFonts w:ascii="Times New Roman" w:eastAsia="Times New Roman" w:hAnsi="Times New Roman" w:cs="Times New Roman"/>
          <w:b/>
          <w:smallCaps/>
          <w:sz w:val="24"/>
        </w:rPr>
        <w:t xml:space="preserve">ANNEX D Technical compliance form </w:t>
      </w:r>
      <w:r>
        <w:rPr>
          <w:rFonts w:ascii="Times New Roman" w:eastAsia="Times New Roman" w:hAnsi="Times New Roman" w:cs="Times New Roman"/>
          <w:b/>
          <w:smallCaps/>
          <w:sz w:val="24"/>
        </w:rPr>
        <w:t xml:space="preserve"> and ANNEX</w:t>
      </w:r>
      <w:r w:rsidR="004E4E2E" w:rsidRPr="004E365F">
        <w:rPr>
          <w:rFonts w:ascii="Times New Roman" w:eastAsia="Times New Roman" w:hAnsi="Times New Roman" w:cs="Times New Roman"/>
          <w:b/>
          <w:smallCaps/>
          <w:sz w:val="24"/>
        </w:rPr>
        <w:t xml:space="preserve"> E:  pricing  format</w:t>
      </w:r>
      <w:r>
        <w:rPr>
          <w:rFonts w:ascii="Times New Roman" w:eastAsia="Times New Roman" w:hAnsi="Times New Roman" w:cs="Times New Roman"/>
          <w:b/>
          <w:smallCaps/>
          <w:sz w:val="24"/>
        </w:rPr>
        <w:t xml:space="preserve">- </w:t>
      </w:r>
      <w:r w:rsidR="004E4E2E" w:rsidRPr="004E365F">
        <w:rPr>
          <w:rFonts w:ascii="Times New Roman" w:eastAsia="Times New Roman" w:hAnsi="Times New Roman" w:cs="Times New Roman"/>
          <w:b/>
          <w:smallCap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are</w:t>
      </w:r>
      <w:r w:rsidR="002B1E8C">
        <w:rPr>
          <w:rFonts w:ascii="Times New Roman" w:eastAsia="Times New Roman" w:hAnsi="Times New Roman" w:cs="Times New Roman"/>
          <w:sz w:val="24"/>
        </w:rPr>
        <w:t xml:space="preserve"> replaced by </w:t>
      </w:r>
      <w:r w:rsidR="0066586B">
        <w:rPr>
          <w:rFonts w:ascii="Times New Roman" w:eastAsia="Times New Roman" w:hAnsi="Times New Roman" w:cs="Times New Roman"/>
          <w:sz w:val="24"/>
        </w:rPr>
        <w:t>the following</w:t>
      </w:r>
      <w:r w:rsidR="002B1E8C">
        <w:rPr>
          <w:rFonts w:ascii="Times New Roman" w:eastAsia="Times New Roman" w:hAnsi="Times New Roman" w:cs="Times New Roman"/>
          <w:sz w:val="24"/>
        </w:rPr>
        <w:t xml:space="preserve">: </w:t>
      </w:r>
    </w:p>
    <w:p w:rsidR="000401F5" w:rsidRDefault="0066586B" w:rsidP="002B1E8C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mallCaps/>
          <w:sz w:val="24"/>
        </w:rPr>
        <w:t>“</w:t>
      </w:r>
      <w:r w:rsidR="000401F5" w:rsidRPr="004E365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val="en-US" w:eastAsia="ru-RU"/>
        </w:rPr>
        <w:t>ANNEX D Technical compliance form</w:t>
      </w:r>
    </w:p>
    <w:p w:rsidR="006D5298" w:rsidRPr="006D5298" w:rsidRDefault="006D5298" w:rsidP="006D5298">
      <w:pPr>
        <w:pStyle w:val="ListParagraph"/>
        <w:widowControl/>
        <w:numPr>
          <w:ilvl w:val="0"/>
          <w:numId w:val="29"/>
        </w:numPr>
        <w:tabs>
          <w:tab w:val="left" w:pos="10234"/>
        </w:tabs>
        <w:autoSpaceDE w:val="0"/>
        <w:autoSpaceDN w:val="0"/>
        <w:adjustRightInd w:val="0"/>
        <w:spacing w:before="0"/>
        <w:ind w:right="-94"/>
        <w:jc w:val="both"/>
        <w:rPr>
          <w:b/>
          <w:i/>
        </w:rPr>
      </w:pPr>
      <w:r w:rsidRPr="004E365F">
        <w:rPr>
          <w:b/>
          <w:i/>
        </w:rPr>
        <w:t xml:space="preserve">Rental </w:t>
      </w:r>
      <w:r>
        <w:rPr>
          <w:b/>
          <w:i/>
        </w:rPr>
        <w:t xml:space="preserve">conference facilities </w:t>
      </w:r>
      <w:r w:rsidRPr="004E365F">
        <w:rPr>
          <w:b/>
          <w:i/>
        </w:rPr>
        <w:t>at 4 star hotel</w:t>
      </w:r>
    </w:p>
    <w:tbl>
      <w:tblPr>
        <w:tblW w:w="14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3"/>
        <w:gridCol w:w="3969"/>
      </w:tblGrid>
      <w:tr w:rsidR="000401F5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01F5" w:rsidRPr="004E365F" w:rsidRDefault="000401F5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Requirements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0401F5" w:rsidRPr="004E365F" w:rsidRDefault="000401F5" w:rsidP="00717B62">
            <w:pPr>
              <w:pStyle w:val="Heading4"/>
              <w:jc w:val="center"/>
              <w:rPr>
                <w:b w:val="0"/>
                <w:szCs w:val="22"/>
              </w:rPr>
            </w:pPr>
            <w:r w:rsidRPr="004E365F">
              <w:rPr>
                <w:szCs w:val="22"/>
              </w:rPr>
              <w:t>Compliance / non-compliance</w:t>
            </w:r>
          </w:p>
          <w:p w:rsidR="000401F5" w:rsidRPr="004E365F" w:rsidRDefault="000401F5" w:rsidP="00717B62">
            <w:pPr>
              <w:pStyle w:val="Heading4"/>
              <w:jc w:val="center"/>
              <w:rPr>
                <w:sz w:val="18"/>
              </w:rPr>
            </w:pPr>
            <w:r w:rsidRPr="004E365F">
              <w:rPr>
                <w:szCs w:val="22"/>
              </w:rPr>
              <w:t>(to be filled by bidder)</w:t>
            </w: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 a conference room for 15-25 people in theatre style seating arrangement or circular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 a conference room for 25-30 people in theatre style seating arrangement or circular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Rent a conference room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-50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people in theatre style seating arrangement or circular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 a conference room for 50-70 people in theatre style seating arrangement or circular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86" w:rsidRPr="004E365F" w:rsidRDefault="00B27C86" w:rsidP="00717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Rent a conference room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-100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people in theatre style seating arrangement or circular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86" w:rsidRPr="004E365F" w:rsidRDefault="00B27C86" w:rsidP="00717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 a conference room for 100-120 people in theatre style seating arrangement or circular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86" w:rsidRPr="004E365F" w:rsidRDefault="00B27C86" w:rsidP="00717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Rent a conference room for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120-150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people in theatre style seating arrangement or circular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 of meeting rooms for 6-8 people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Rental equipment in the conference room (1 projector, 1 screen)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86" w:rsidRPr="00B27C86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Rent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 xml:space="preserve">of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 radio microphone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 xml:space="preserve"> of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printer, fax, scanner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 xml:space="preserve"> of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office for organizers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86" w:rsidRPr="00B27C86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Rent of glasses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Mineral water on the tables (ca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rbonated / non-carbonated, 0,5l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Mobilisation period</w:t>
            </w:r>
            <w:r w:rsidRPr="004E365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Pr="004E365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working days before the event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B27C86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27C86" w:rsidRPr="008D0ABB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D0AB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Free cancellation of the conference facilities – 3 working days before the start of the event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B27C86" w:rsidRPr="004E365F" w:rsidRDefault="00B27C86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</w:tbl>
    <w:p w:rsidR="006D5298" w:rsidRDefault="006D5298" w:rsidP="006D5298">
      <w:pPr>
        <w:pStyle w:val="ListParagraph"/>
        <w:widowControl/>
        <w:tabs>
          <w:tab w:val="left" w:pos="10234"/>
        </w:tabs>
        <w:autoSpaceDE w:val="0"/>
        <w:autoSpaceDN w:val="0"/>
        <w:adjustRightInd w:val="0"/>
        <w:spacing w:before="0"/>
        <w:ind w:right="-94" w:firstLine="0"/>
        <w:jc w:val="both"/>
        <w:rPr>
          <w:b/>
          <w:i/>
        </w:rPr>
      </w:pPr>
    </w:p>
    <w:p w:rsidR="006D5298" w:rsidRPr="006D5298" w:rsidRDefault="006D5298" w:rsidP="006D5298">
      <w:pPr>
        <w:pStyle w:val="ListParagraph"/>
        <w:widowControl/>
        <w:numPr>
          <w:ilvl w:val="0"/>
          <w:numId w:val="29"/>
        </w:numPr>
        <w:tabs>
          <w:tab w:val="left" w:pos="10234"/>
        </w:tabs>
        <w:autoSpaceDE w:val="0"/>
        <w:autoSpaceDN w:val="0"/>
        <w:adjustRightInd w:val="0"/>
        <w:spacing w:before="0"/>
        <w:ind w:right="-94"/>
        <w:jc w:val="both"/>
        <w:rPr>
          <w:b/>
          <w:i/>
        </w:rPr>
      </w:pPr>
      <w:r w:rsidRPr="006D5298">
        <w:rPr>
          <w:b/>
          <w:i/>
        </w:rPr>
        <w:lastRenderedPageBreak/>
        <w:t>Accommodation and meals at 4-star hotel</w:t>
      </w:r>
    </w:p>
    <w:tbl>
      <w:tblPr>
        <w:tblW w:w="14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3"/>
        <w:gridCol w:w="3969"/>
      </w:tblGrid>
      <w:tr w:rsidR="006D5298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D5298" w:rsidRPr="004E365F" w:rsidRDefault="006D5298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Requirements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6D5298" w:rsidRPr="004E365F" w:rsidRDefault="006D5298" w:rsidP="00717B62">
            <w:pPr>
              <w:pStyle w:val="Heading4"/>
              <w:jc w:val="center"/>
              <w:rPr>
                <w:b w:val="0"/>
                <w:szCs w:val="22"/>
              </w:rPr>
            </w:pPr>
            <w:r w:rsidRPr="004E365F">
              <w:rPr>
                <w:szCs w:val="22"/>
              </w:rPr>
              <w:t>Compliance / non-compliance</w:t>
            </w:r>
          </w:p>
          <w:p w:rsidR="006D5298" w:rsidRPr="004E365F" w:rsidRDefault="006D5298" w:rsidP="00717B62">
            <w:pPr>
              <w:pStyle w:val="Heading4"/>
              <w:jc w:val="center"/>
              <w:rPr>
                <w:sz w:val="18"/>
              </w:rPr>
            </w:pPr>
            <w:r w:rsidRPr="004E365F">
              <w:rPr>
                <w:szCs w:val="22"/>
              </w:rPr>
              <w:t>(to be filled by bidder)</w:t>
            </w:r>
          </w:p>
        </w:tc>
      </w:tr>
      <w:tr w:rsidR="006D5298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5298" w:rsidRPr="00FE7513" w:rsidRDefault="006D5298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E7513">
              <w:rPr>
                <w:rFonts w:ascii="Times New Roman" w:eastAsia="Times New Roman" w:hAnsi="Times New Roman" w:cs="Times New Roman"/>
                <w:i/>
                <w:sz w:val="24"/>
              </w:rPr>
              <w:t>Single Room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(including/excluding breakfast)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5298" w:rsidRPr="00FE7513" w:rsidRDefault="006D5298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6D5298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5298" w:rsidRPr="004E365F" w:rsidRDefault="006D5298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Double Room (with separate beds)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including/excluding breakfast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5298" w:rsidRPr="004E365F" w:rsidRDefault="006D5298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6D5298" w:rsidRPr="00FE7513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5298" w:rsidRPr="00FE7513" w:rsidRDefault="006D5298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E7513">
              <w:rPr>
                <w:rFonts w:ascii="Times New Roman" w:eastAsia="Times New Roman" w:hAnsi="Times New Roman" w:cs="Times New Roman"/>
                <w:i/>
                <w:sz w:val="24"/>
              </w:rPr>
              <w:t>De  Lux room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including/excluding breakfast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5298" w:rsidRPr="00FE7513" w:rsidRDefault="006D5298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6D5298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5298" w:rsidRPr="004E365F" w:rsidRDefault="006D5298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 xml:space="preserve">or 2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times meal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5298" w:rsidRPr="004E365F" w:rsidRDefault="006D5298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</w:tc>
      </w:tr>
      <w:tr w:rsidR="006D5298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D5298" w:rsidRPr="004E365F" w:rsidRDefault="006D5298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Mobilisation period</w:t>
            </w:r>
            <w:r w:rsidRPr="004E365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</w:t>
            </w:r>
            <w:r w:rsidRPr="004E365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working days before the event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6D5298" w:rsidRPr="004E365F" w:rsidRDefault="006D5298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6D5298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D5298" w:rsidRDefault="006D5298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D0AB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Free cancellation of accommodation – 24 hours before the intended time of arrival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6D5298" w:rsidRPr="004E365F" w:rsidRDefault="006D5298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</w:tbl>
    <w:p w:rsidR="00242C84" w:rsidRDefault="00242C84" w:rsidP="00242C84">
      <w:pPr>
        <w:pStyle w:val="ListParagraph"/>
        <w:widowControl/>
        <w:tabs>
          <w:tab w:val="left" w:pos="10234"/>
        </w:tabs>
        <w:autoSpaceDE w:val="0"/>
        <w:autoSpaceDN w:val="0"/>
        <w:adjustRightInd w:val="0"/>
        <w:spacing w:before="0"/>
        <w:ind w:right="-94" w:firstLine="0"/>
        <w:jc w:val="both"/>
        <w:rPr>
          <w:b/>
          <w:i/>
        </w:rPr>
      </w:pPr>
    </w:p>
    <w:p w:rsidR="006D5298" w:rsidRPr="004E365F" w:rsidRDefault="006D5298" w:rsidP="006D5298">
      <w:pPr>
        <w:pStyle w:val="ListParagraph"/>
        <w:widowControl/>
        <w:numPr>
          <w:ilvl w:val="0"/>
          <w:numId w:val="29"/>
        </w:numPr>
        <w:tabs>
          <w:tab w:val="left" w:pos="10234"/>
        </w:tabs>
        <w:autoSpaceDE w:val="0"/>
        <w:autoSpaceDN w:val="0"/>
        <w:adjustRightInd w:val="0"/>
        <w:spacing w:before="0"/>
        <w:ind w:right="-94"/>
        <w:jc w:val="both"/>
        <w:rPr>
          <w:b/>
          <w:i/>
        </w:rPr>
      </w:pPr>
      <w:r>
        <w:rPr>
          <w:b/>
          <w:i/>
        </w:rPr>
        <w:t>Catering (o</w:t>
      </w:r>
      <w:r w:rsidRPr="004E365F">
        <w:rPr>
          <w:b/>
          <w:i/>
        </w:rPr>
        <w:t xml:space="preserve">rganization of </w:t>
      </w:r>
      <w:r>
        <w:rPr>
          <w:b/>
          <w:i/>
        </w:rPr>
        <w:t xml:space="preserve">buffet and served </w:t>
      </w:r>
      <w:r w:rsidRPr="004E365F">
        <w:rPr>
          <w:b/>
          <w:i/>
        </w:rPr>
        <w:t xml:space="preserve">receptions, coffee breaks, </w:t>
      </w:r>
      <w:r>
        <w:rPr>
          <w:b/>
          <w:i/>
        </w:rPr>
        <w:t xml:space="preserve">meals) </w:t>
      </w:r>
      <w:r w:rsidRPr="004E365F">
        <w:rPr>
          <w:b/>
          <w:i/>
        </w:rPr>
        <w:t xml:space="preserve">during the event at </w:t>
      </w:r>
      <w:r>
        <w:rPr>
          <w:b/>
          <w:i/>
        </w:rPr>
        <w:t>4</w:t>
      </w:r>
      <w:r w:rsidRPr="004E365F">
        <w:rPr>
          <w:b/>
          <w:i/>
        </w:rPr>
        <w:t>-star hotel</w:t>
      </w:r>
    </w:p>
    <w:tbl>
      <w:tblPr>
        <w:tblW w:w="14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3"/>
        <w:gridCol w:w="3969"/>
      </w:tblGrid>
      <w:tr w:rsidR="006D5298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298" w:rsidRPr="004E365F" w:rsidRDefault="006D5298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</w:pPr>
            <w:r w:rsidRPr="004E365F">
              <w:rPr>
                <w:rFonts w:ascii="Times New Roman" w:eastAsia="Times New Roman" w:hAnsi="Times New Roman" w:cs="Times New Roman"/>
                <w:b/>
                <w:i/>
                <w:sz w:val="24"/>
                <w:lang w:val="en-US"/>
              </w:rPr>
              <w:t>Technical parameters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D5298" w:rsidRPr="004E365F" w:rsidRDefault="006D5298" w:rsidP="00717B62">
            <w:pPr>
              <w:pStyle w:val="Heading4"/>
              <w:jc w:val="center"/>
              <w:rPr>
                <w:b w:val="0"/>
                <w:szCs w:val="22"/>
              </w:rPr>
            </w:pPr>
            <w:r w:rsidRPr="004E365F">
              <w:rPr>
                <w:szCs w:val="22"/>
              </w:rPr>
              <w:t>Compliance / non-compliance</w:t>
            </w:r>
          </w:p>
          <w:p w:rsidR="006D5298" w:rsidRPr="004E365F" w:rsidRDefault="006D5298" w:rsidP="00717B62">
            <w:pPr>
              <w:pStyle w:val="Heading4"/>
              <w:jc w:val="center"/>
              <w:rPr>
                <w:sz w:val="18"/>
              </w:rPr>
            </w:pPr>
            <w:r w:rsidRPr="004E365F">
              <w:rPr>
                <w:szCs w:val="22"/>
              </w:rPr>
              <w:t>(to be filled by bidder)</w:t>
            </w: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Coffee breaks for 15-25 people (coffee, tea, 2 kinds of juice, cream, cookies, samsy)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Coffee breaks for 25-30 persons (coffee, tea, 2 kinds of juice, cream, cookies, samsy)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Coffee breaks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-50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(coffee, tea, 2 kinds of juice, cream, cookies, samsy)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Coffee breaks for 50-70 people (coffee, tea, 2 kinds of juice, cream, cookies, samsy)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Coffee breaks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-100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people (coffee, tea, 2 kinds of juice, cream, cookies, samsy)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Coffee breaks for 100-120 people (coffee, tea, 2 kinds of juice, cream, cookies, samsy)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Coffee breaks for 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0-1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0 people (coffee, tea, 2 kinds of juice, cream, cookies, samsy)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Coffee breaks for 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200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people (coffee, tea, 2 kinds of juice, cream, cookies, samsy)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lunch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for 25-30 persons ( serviced seating: minimum requirements:1 appetizer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1 first course, 1 main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lunch 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-50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 serviced seating: minimum requirements:1 appetizer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1 first course, 1 main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lunch  for 50-70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 serviced seating: minimum requirements:1 appetizer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1 first course, 1 main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lunch  for 70-100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 serviced seating: minimum requirements: 1 appetizer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1 first course, 1 main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Organization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lunch  for 100-120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 serviced seating: minimum requirements: 1 appetizer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1 first course, 1 main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lunch  for 120-150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 serviced seating: minimum requirements: 1 appetizer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1 first course, 1 main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lunch  for 150-200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 serviced seating: minimum requirements: 1 appetizer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1 first course, 1 main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Organization of dinner for 25-30 persons ( serviced seating: minimum requirements: 1 appetizer, 1 first course, 1 main course 2 kinds of desserts,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dinner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-50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 serviced seating: minimum requirements: 1 appetizer, 1 first course, 1 main course 2 kinds of desserts,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dinner for 50-70 persons (seating Serviced: minimum requirements: 1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appetizer, 1 first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main course, 2 kinds of desserts,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dinner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-100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(seating Serviced: minimum requirements: 1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appetizer, 1 first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main course, 2 kinds of desserts,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Organization of dinner for 100-120 persons (seating Serviced: minimum requirements: 1 appetizer, 1 first course  course, 1 main course, 2 kinds of desserts,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Organization of dinner for 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20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-1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0 persons (seating Serviced: minimum requirements: 1 appetizer, 1 first course  course, 1 main course, 2 kinds of desserts,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dinner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-200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(seating Serviced: minimum requirements: 1 appetizer, 1 first course  course, 1 main course, 2 kinds of desserts,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Organization of dinner for 200 persons (seating Serviced: minimum requirements: 1 appetizer, 1 first course  course, 1 main course, 2 kinds of desserts, 1 soft drink)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Dinner for 25-30 people (buffet: minimum requirements: at least 3 types of snacks \ salads, pickles, vegetables, meats, cold cuts, at least 3 types of hot dishes, at least 3 types of desserts, drinks: beer, mineral water (carbonated / non-carbonated  ), at least 3 types of juices, tea, coffee)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Dinner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-50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people (buffet: minimum requirements: at least 3 types of snacks \ salads, pickles, vegetables, meats, cold cuts, at least 3 types of hot dishes, at least 3 types of desserts, drinks: beer, mineral water (carbonated / non-carbonated  ), at least 3 types of juices, tea, coffee)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Dinner for 50-70 people (buffet: minimum requirements: at least 3 types of snacks \ salads, pickles, vegetables, meats, cold cuts, at least 3 types of hot dishes, at least 3 types of desserts, drinks: beer, mineral water (carbonated / non-carbonated  ), at least 3 types of juices, tea, coffee)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banquet for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70-100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people, seating at the table (minimum 3 kinds of snacks \ salads, vegetables, meats, cold cuts, 3 types of hot dishes, dessert)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banquet for 100-120 people, seating at the table (minimum 3 kinds of snacks \ salads,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vegetables, meats, cold cuts, 3 types of hot dishes, dessert)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Organization of banquet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120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-150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people, seating at the table (minimum 3 kinds of snacks \ salads, vegetables, meats, cold cuts, 3 types of hot dishes, dessert)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bookmarkStart w:id="0" w:name="_GoBack"/>
            <w:bookmarkEnd w:id="0"/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banquet for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150-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200 people, seating at the table (minimum 3 kinds of snacks \ salads, mixed vegetables, cold cuts, 3 types of hot dishes, dessert)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D0AB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Free cancellation of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coffee-breaks </w:t>
            </w:r>
            <w:r w:rsidRPr="008D0AB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– 24 hours before the start of the meal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  <w:tr w:rsidR="00242C84" w:rsidRPr="004E365F" w:rsidTr="00242C84">
        <w:tc>
          <w:tcPr>
            <w:tcW w:w="10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42C84" w:rsidRPr="008D0ABB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8D0AB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Free cancellation of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other catering – </w:t>
            </w:r>
            <w:r w:rsidRPr="008D0AB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</w:t>
            </w:r>
            <w:r w:rsidRPr="008D0ABB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hours before the start of the meal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242C84" w:rsidRPr="004E365F" w:rsidRDefault="00242C84" w:rsidP="00717B62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</w:tbl>
    <w:p w:rsidR="00242C84" w:rsidRDefault="00242C84" w:rsidP="002B1E8C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mallCaps/>
          <w:sz w:val="24"/>
        </w:rPr>
      </w:pPr>
    </w:p>
    <w:p w:rsidR="0066586B" w:rsidRDefault="0066586B" w:rsidP="002B1E8C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smallCaps/>
          <w:sz w:val="24"/>
        </w:rPr>
      </w:pPr>
      <w:r w:rsidRPr="004E365F">
        <w:rPr>
          <w:rFonts w:ascii="Times New Roman" w:eastAsia="Times New Roman" w:hAnsi="Times New Roman" w:cs="Times New Roman"/>
          <w:b/>
          <w:smallCaps/>
          <w:sz w:val="24"/>
        </w:rPr>
        <w:t>Annex E:  pricing  format</w:t>
      </w:r>
    </w:p>
    <w:p w:rsidR="004E4E2E" w:rsidRPr="004E4E2E" w:rsidRDefault="00A95938" w:rsidP="002B1E8C">
      <w:pPr>
        <w:keepNext/>
        <w:spacing w:before="120" w:after="12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</w:rPr>
        <w:t xml:space="preserve">Table </w:t>
      </w:r>
      <w:r w:rsidR="004E4E2E" w:rsidRPr="004E365F">
        <w:rPr>
          <w:rFonts w:ascii="Times New Roman" w:eastAsia="Times New Roman" w:hAnsi="Times New Roman" w:cs="Times New Roman"/>
          <w:b/>
          <w:smallCaps/>
          <w:sz w:val="24"/>
        </w:rPr>
        <w:t xml:space="preserve">1: </w:t>
      </w:r>
      <w:r w:rsidR="004E4E2E" w:rsidRPr="004E365F">
        <w:rPr>
          <w:rFonts w:ascii="Times New Roman" w:eastAsia="Times New Roman" w:hAnsi="Times New Roman" w:cs="Times New Roman"/>
          <w:b/>
          <w:i/>
          <w:sz w:val="24"/>
        </w:rPr>
        <w:t xml:space="preserve">Rental </w:t>
      </w:r>
      <w:r w:rsidR="004E4E2E">
        <w:rPr>
          <w:rFonts w:ascii="Times New Roman" w:eastAsia="Times New Roman" w:hAnsi="Times New Roman" w:cs="Times New Roman"/>
          <w:b/>
          <w:i/>
          <w:sz w:val="24"/>
        </w:rPr>
        <w:t xml:space="preserve">conference facilities </w:t>
      </w:r>
      <w:r w:rsidR="004E4E2E" w:rsidRPr="004E365F">
        <w:rPr>
          <w:rFonts w:ascii="Times New Roman" w:eastAsia="Times New Roman" w:hAnsi="Times New Roman" w:cs="Times New Roman"/>
          <w:b/>
          <w:i/>
          <w:sz w:val="24"/>
        </w:rPr>
        <w:t>at 4 star hotel</w:t>
      </w:r>
      <w:r w:rsidR="002B1E8C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tbl>
      <w:tblPr>
        <w:tblW w:w="13841" w:type="dxa"/>
        <w:tblInd w:w="108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5"/>
        <w:gridCol w:w="9497"/>
        <w:gridCol w:w="1984"/>
        <w:gridCol w:w="1985"/>
      </w:tblGrid>
      <w:tr w:rsidR="00C47A06" w:rsidRPr="00DD3685" w:rsidTr="00B10C8A">
        <w:tc>
          <w:tcPr>
            <w:tcW w:w="375" w:type="dxa"/>
            <w:shd w:val="clear" w:color="auto" w:fill="C0C0C0"/>
            <w:vAlign w:val="center"/>
          </w:tcPr>
          <w:p w:rsidR="00C47A06" w:rsidRPr="00DD3685" w:rsidRDefault="00C47A06" w:rsidP="007608AE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##</w:t>
            </w:r>
          </w:p>
        </w:tc>
        <w:tc>
          <w:tcPr>
            <w:tcW w:w="9497" w:type="dxa"/>
            <w:shd w:val="clear" w:color="auto" w:fill="C0C0C0"/>
            <w:vAlign w:val="center"/>
          </w:tcPr>
          <w:p w:rsidR="00C47A06" w:rsidRPr="00DD3685" w:rsidRDefault="00C47A06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Description of services</w:t>
            </w:r>
          </w:p>
        </w:tc>
        <w:tc>
          <w:tcPr>
            <w:tcW w:w="1984" w:type="dxa"/>
            <w:shd w:val="clear" w:color="auto" w:fill="C0C0C0"/>
            <w:vAlign w:val="center"/>
          </w:tcPr>
          <w:p w:rsidR="00C47A06" w:rsidRPr="00DD3685" w:rsidRDefault="00C47A06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Unit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C47A06" w:rsidRPr="00DD3685" w:rsidRDefault="00C47A06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Price per unit</w:t>
            </w: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C47A06" w:rsidRPr="00DD3685" w:rsidRDefault="00EF6F7C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C47A06"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(Net </w:t>
            </w:r>
            <w:r w:rsidR="00C47A06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of VAT</w:t>
            </w:r>
            <w:r w:rsidR="00C47A06"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)</w:t>
            </w:r>
          </w:p>
          <w:p w:rsidR="00C47A06" w:rsidRPr="001E3A76" w:rsidRDefault="00C47A06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color w:val="0000FF"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(</w:t>
            </w:r>
            <w:r w:rsidRPr="00DD3685">
              <w:rPr>
                <w:rFonts w:ascii="Arial" w:hAnsi="Arial" w:cs="Arial"/>
                <w:b/>
                <w:bCs/>
                <w:i/>
                <w:color w:val="0000FF"/>
                <w:sz w:val="20"/>
                <w:szCs w:val="20"/>
                <w:lang w:val="en-US"/>
              </w:rPr>
              <w:t>Indicate currency</w:t>
            </w:r>
            <w:r w:rsidRPr="00DD3685">
              <w:rPr>
                <w:rFonts w:ascii="Arial" w:hAnsi="Arial" w:cs="Arial"/>
                <w:b/>
                <w:bCs/>
                <w:i/>
                <w:color w:val="0000FF"/>
                <w:sz w:val="20"/>
                <w:szCs w:val="20"/>
              </w:rPr>
              <w:t>)</w:t>
            </w:r>
          </w:p>
        </w:tc>
      </w:tr>
      <w:tr w:rsidR="00C47A06" w:rsidRPr="00DD3685" w:rsidTr="00B10C8A">
        <w:tc>
          <w:tcPr>
            <w:tcW w:w="375" w:type="dxa"/>
          </w:tcPr>
          <w:p w:rsidR="00C47A06" w:rsidRPr="00DD3685" w:rsidRDefault="00C47A06" w:rsidP="004E4E2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9497" w:type="dxa"/>
          </w:tcPr>
          <w:p w:rsidR="00C47A06" w:rsidRPr="004E365F" w:rsidRDefault="00C47A06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 a conference room for 15-25 people in theatre style seating arrangement or circular</w:t>
            </w:r>
          </w:p>
        </w:tc>
        <w:tc>
          <w:tcPr>
            <w:tcW w:w="1984" w:type="dxa"/>
            <w:vAlign w:val="center"/>
          </w:tcPr>
          <w:p w:rsidR="00C47A06" w:rsidRPr="00A9156D" w:rsidRDefault="00C47A06" w:rsidP="0066586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Day/half day</w:t>
            </w:r>
          </w:p>
        </w:tc>
        <w:tc>
          <w:tcPr>
            <w:tcW w:w="1985" w:type="dxa"/>
          </w:tcPr>
          <w:p w:rsidR="00C47A06" w:rsidRPr="00DD3685" w:rsidRDefault="00C47A06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</w:tr>
      <w:tr w:rsidR="00C47A06" w:rsidRPr="00DD3685" w:rsidTr="00B10C8A">
        <w:tc>
          <w:tcPr>
            <w:tcW w:w="375" w:type="dxa"/>
          </w:tcPr>
          <w:p w:rsidR="00C47A06" w:rsidRPr="00DD3685" w:rsidRDefault="00C47A06" w:rsidP="004E4E2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9497" w:type="dxa"/>
          </w:tcPr>
          <w:p w:rsidR="00C47A06" w:rsidRPr="004E365F" w:rsidRDefault="00C47A06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 a conference room for 25-30 people in theatre style seating arrangement or circular</w:t>
            </w:r>
          </w:p>
        </w:tc>
        <w:tc>
          <w:tcPr>
            <w:tcW w:w="1984" w:type="dxa"/>
            <w:vAlign w:val="center"/>
          </w:tcPr>
          <w:p w:rsidR="00C47A06" w:rsidRDefault="00C47A06" w:rsidP="00A9156D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Day/half day</w:t>
            </w:r>
          </w:p>
        </w:tc>
        <w:tc>
          <w:tcPr>
            <w:tcW w:w="1985" w:type="dxa"/>
          </w:tcPr>
          <w:p w:rsidR="00C47A06" w:rsidRPr="00DD3685" w:rsidRDefault="00C47A06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</w:tr>
      <w:tr w:rsidR="00B10C8A" w:rsidRPr="00DD3685" w:rsidTr="00B10C8A">
        <w:tc>
          <w:tcPr>
            <w:tcW w:w="375" w:type="dxa"/>
          </w:tcPr>
          <w:p w:rsidR="00B10C8A" w:rsidRPr="00DD3685" w:rsidRDefault="00B10C8A" w:rsidP="004E4E2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9497" w:type="dxa"/>
          </w:tcPr>
          <w:p w:rsidR="00B10C8A" w:rsidRPr="004E365F" w:rsidRDefault="00B10C8A" w:rsidP="00933B2F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Rent a conference room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-50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people in theatre style seating arrangement or circular</w:t>
            </w:r>
          </w:p>
        </w:tc>
        <w:tc>
          <w:tcPr>
            <w:tcW w:w="1984" w:type="dxa"/>
            <w:vAlign w:val="center"/>
          </w:tcPr>
          <w:p w:rsidR="00B10C8A" w:rsidRDefault="00B10C8A" w:rsidP="00933B2F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Day/half day</w:t>
            </w:r>
          </w:p>
        </w:tc>
        <w:tc>
          <w:tcPr>
            <w:tcW w:w="1985" w:type="dxa"/>
          </w:tcPr>
          <w:p w:rsidR="00B10C8A" w:rsidRPr="00DD3685" w:rsidRDefault="00B10C8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</w:tr>
      <w:tr w:rsidR="00B10C8A" w:rsidRPr="00DD3685" w:rsidTr="00B10C8A">
        <w:tc>
          <w:tcPr>
            <w:tcW w:w="375" w:type="dxa"/>
          </w:tcPr>
          <w:p w:rsidR="00B10C8A" w:rsidRPr="00DD3685" w:rsidRDefault="00B10C8A" w:rsidP="004E4E2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9497" w:type="dxa"/>
          </w:tcPr>
          <w:p w:rsidR="00B10C8A" w:rsidRPr="004E365F" w:rsidRDefault="00B10C8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 a conference room for 50-70 people in theatre style seating arrangement or circular</w:t>
            </w:r>
          </w:p>
        </w:tc>
        <w:tc>
          <w:tcPr>
            <w:tcW w:w="1984" w:type="dxa"/>
            <w:vAlign w:val="center"/>
          </w:tcPr>
          <w:p w:rsidR="00B10C8A" w:rsidRDefault="00B10C8A" w:rsidP="00A9156D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Day/half day</w:t>
            </w:r>
          </w:p>
        </w:tc>
        <w:tc>
          <w:tcPr>
            <w:tcW w:w="1985" w:type="dxa"/>
          </w:tcPr>
          <w:p w:rsidR="00B10C8A" w:rsidRPr="00DD3685" w:rsidRDefault="00B10C8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</w:tr>
      <w:tr w:rsidR="00B10C8A" w:rsidRPr="00DD3685" w:rsidTr="00B10C8A">
        <w:tc>
          <w:tcPr>
            <w:tcW w:w="375" w:type="dxa"/>
          </w:tcPr>
          <w:p w:rsidR="00B10C8A" w:rsidRPr="00DD3685" w:rsidRDefault="00B10C8A" w:rsidP="004E4E2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9497" w:type="dxa"/>
          </w:tcPr>
          <w:p w:rsidR="00B10C8A" w:rsidRPr="004E365F" w:rsidRDefault="00B10C8A" w:rsidP="00665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Rent a conference room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-100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people in theatre style seating arrangement or circular</w:t>
            </w:r>
          </w:p>
        </w:tc>
        <w:tc>
          <w:tcPr>
            <w:tcW w:w="1984" w:type="dxa"/>
            <w:vAlign w:val="center"/>
          </w:tcPr>
          <w:p w:rsidR="00B10C8A" w:rsidRDefault="00B10C8A" w:rsidP="00A9156D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Day/half day</w:t>
            </w:r>
          </w:p>
        </w:tc>
        <w:tc>
          <w:tcPr>
            <w:tcW w:w="1985" w:type="dxa"/>
          </w:tcPr>
          <w:p w:rsidR="00B10C8A" w:rsidRPr="00DD3685" w:rsidRDefault="00B10C8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</w:tr>
      <w:tr w:rsidR="00B10C8A" w:rsidRPr="00DD3685" w:rsidTr="00B10C8A">
        <w:tc>
          <w:tcPr>
            <w:tcW w:w="375" w:type="dxa"/>
          </w:tcPr>
          <w:p w:rsidR="00B10C8A" w:rsidRPr="00DD3685" w:rsidRDefault="00B10C8A" w:rsidP="004E4E2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9497" w:type="dxa"/>
          </w:tcPr>
          <w:p w:rsidR="00B10C8A" w:rsidRPr="004E365F" w:rsidRDefault="00B10C8A" w:rsidP="00665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 a conference room for 100-120 people in theatre style seating arrangement or circular</w:t>
            </w:r>
          </w:p>
        </w:tc>
        <w:tc>
          <w:tcPr>
            <w:tcW w:w="1984" w:type="dxa"/>
            <w:vAlign w:val="center"/>
          </w:tcPr>
          <w:p w:rsidR="00B10C8A" w:rsidRDefault="00B10C8A" w:rsidP="00A9156D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Day/half day</w:t>
            </w:r>
          </w:p>
        </w:tc>
        <w:tc>
          <w:tcPr>
            <w:tcW w:w="1985" w:type="dxa"/>
          </w:tcPr>
          <w:p w:rsidR="00B10C8A" w:rsidRPr="00DD3685" w:rsidRDefault="00B10C8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0C8A" w:rsidRPr="00DD3685" w:rsidTr="00B10C8A">
        <w:tc>
          <w:tcPr>
            <w:tcW w:w="375" w:type="dxa"/>
          </w:tcPr>
          <w:p w:rsidR="00B10C8A" w:rsidRPr="00DD3685" w:rsidRDefault="00B10C8A" w:rsidP="004E4E2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497" w:type="dxa"/>
          </w:tcPr>
          <w:p w:rsidR="00B10C8A" w:rsidRPr="004E365F" w:rsidRDefault="00B10C8A" w:rsidP="006658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Rent a conference room for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120-150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people in theatre style seating arrangement or circular</w:t>
            </w:r>
          </w:p>
        </w:tc>
        <w:tc>
          <w:tcPr>
            <w:tcW w:w="1984" w:type="dxa"/>
            <w:vAlign w:val="center"/>
          </w:tcPr>
          <w:p w:rsidR="00B10C8A" w:rsidRDefault="00B10C8A" w:rsidP="00A9156D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Day/half day</w:t>
            </w:r>
          </w:p>
        </w:tc>
        <w:tc>
          <w:tcPr>
            <w:tcW w:w="1985" w:type="dxa"/>
          </w:tcPr>
          <w:p w:rsidR="00B10C8A" w:rsidRPr="00DD3685" w:rsidRDefault="00B10C8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0C8A" w:rsidRPr="00DD3685" w:rsidTr="00B10C8A">
        <w:tc>
          <w:tcPr>
            <w:tcW w:w="375" w:type="dxa"/>
          </w:tcPr>
          <w:p w:rsidR="00B10C8A" w:rsidRPr="00DD3685" w:rsidRDefault="00B10C8A" w:rsidP="004E4E2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497" w:type="dxa"/>
          </w:tcPr>
          <w:p w:rsidR="00B10C8A" w:rsidRPr="004E365F" w:rsidRDefault="00B10C8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 of meeting rooms for 6-8 people</w:t>
            </w:r>
          </w:p>
        </w:tc>
        <w:tc>
          <w:tcPr>
            <w:tcW w:w="1984" w:type="dxa"/>
            <w:vAlign w:val="center"/>
          </w:tcPr>
          <w:p w:rsidR="00B10C8A" w:rsidRDefault="00B10C8A" w:rsidP="00A9156D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Day/half day</w:t>
            </w:r>
          </w:p>
        </w:tc>
        <w:tc>
          <w:tcPr>
            <w:tcW w:w="1985" w:type="dxa"/>
          </w:tcPr>
          <w:p w:rsidR="00B10C8A" w:rsidRPr="00DD3685" w:rsidRDefault="00B10C8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0C8A" w:rsidRPr="00DD3685" w:rsidTr="00B10C8A">
        <w:tc>
          <w:tcPr>
            <w:tcW w:w="375" w:type="dxa"/>
          </w:tcPr>
          <w:p w:rsidR="00B10C8A" w:rsidRPr="00DD3685" w:rsidRDefault="00B10C8A" w:rsidP="004E4E2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497" w:type="dxa"/>
          </w:tcPr>
          <w:p w:rsidR="00B10C8A" w:rsidRPr="004E365F" w:rsidRDefault="00B10C8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Rental equipment in the conference room (1 projector, 1 screen)</w:t>
            </w:r>
          </w:p>
        </w:tc>
        <w:tc>
          <w:tcPr>
            <w:tcW w:w="1984" w:type="dxa"/>
            <w:vAlign w:val="center"/>
          </w:tcPr>
          <w:p w:rsidR="00B10C8A" w:rsidRDefault="00B10C8A" w:rsidP="00A9156D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Day/half day</w:t>
            </w:r>
          </w:p>
        </w:tc>
        <w:tc>
          <w:tcPr>
            <w:tcW w:w="1985" w:type="dxa"/>
          </w:tcPr>
          <w:p w:rsidR="00B10C8A" w:rsidRPr="00DD3685" w:rsidRDefault="00B10C8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0C8A" w:rsidRPr="00DD3685" w:rsidTr="00B10C8A">
        <w:tc>
          <w:tcPr>
            <w:tcW w:w="375" w:type="dxa"/>
          </w:tcPr>
          <w:p w:rsidR="00B10C8A" w:rsidRPr="00DD3685" w:rsidRDefault="00B10C8A" w:rsidP="004E4E2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497" w:type="dxa"/>
          </w:tcPr>
          <w:p w:rsidR="00B10C8A" w:rsidRPr="004E365F" w:rsidRDefault="00B10C8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Rent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 xml:space="preserve">of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1 radio microphone</w:t>
            </w:r>
          </w:p>
        </w:tc>
        <w:tc>
          <w:tcPr>
            <w:tcW w:w="1984" w:type="dxa"/>
            <w:vAlign w:val="center"/>
          </w:tcPr>
          <w:p w:rsidR="00B10C8A" w:rsidRDefault="00B10C8A" w:rsidP="00A9156D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I item for Day/ 1 item for half day</w:t>
            </w:r>
          </w:p>
        </w:tc>
        <w:tc>
          <w:tcPr>
            <w:tcW w:w="1985" w:type="dxa"/>
          </w:tcPr>
          <w:p w:rsidR="00B10C8A" w:rsidRPr="00DD3685" w:rsidRDefault="00B10C8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0C8A" w:rsidRPr="00DD3685" w:rsidTr="00B10C8A">
        <w:tc>
          <w:tcPr>
            <w:tcW w:w="375" w:type="dxa"/>
          </w:tcPr>
          <w:p w:rsidR="00B10C8A" w:rsidRPr="00DD3685" w:rsidRDefault="00B10C8A" w:rsidP="004E4E2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497" w:type="dxa"/>
          </w:tcPr>
          <w:p w:rsidR="00B10C8A" w:rsidRPr="004E365F" w:rsidRDefault="00B10C8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 xml:space="preserve"> of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printer, fax, scanner</w:t>
            </w:r>
          </w:p>
        </w:tc>
        <w:tc>
          <w:tcPr>
            <w:tcW w:w="1984" w:type="dxa"/>
            <w:vAlign w:val="center"/>
          </w:tcPr>
          <w:p w:rsidR="00B10C8A" w:rsidRDefault="00B10C8A" w:rsidP="00A9156D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Set per Day/set per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lastRenderedPageBreak/>
              <w:t>half day</w:t>
            </w:r>
          </w:p>
        </w:tc>
        <w:tc>
          <w:tcPr>
            <w:tcW w:w="1985" w:type="dxa"/>
          </w:tcPr>
          <w:p w:rsidR="00B10C8A" w:rsidRPr="00DD3685" w:rsidRDefault="00B10C8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0C8A" w:rsidRPr="00DD3685" w:rsidTr="00B10C8A">
        <w:tc>
          <w:tcPr>
            <w:tcW w:w="375" w:type="dxa"/>
          </w:tcPr>
          <w:p w:rsidR="00B10C8A" w:rsidRPr="00DD3685" w:rsidRDefault="00B10C8A" w:rsidP="004E4E2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497" w:type="dxa"/>
          </w:tcPr>
          <w:p w:rsidR="00B10C8A" w:rsidRPr="004E365F" w:rsidRDefault="00B10C8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Rent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 xml:space="preserve"> of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office for organizers</w:t>
            </w:r>
          </w:p>
        </w:tc>
        <w:tc>
          <w:tcPr>
            <w:tcW w:w="1984" w:type="dxa"/>
            <w:vAlign w:val="center"/>
          </w:tcPr>
          <w:p w:rsidR="00B10C8A" w:rsidRDefault="00B10C8A" w:rsidP="00A9156D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Day/half day</w:t>
            </w:r>
          </w:p>
        </w:tc>
        <w:tc>
          <w:tcPr>
            <w:tcW w:w="1985" w:type="dxa"/>
          </w:tcPr>
          <w:p w:rsidR="00B10C8A" w:rsidRPr="00DD3685" w:rsidRDefault="00B10C8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0C8A" w:rsidRPr="00DD3685" w:rsidTr="00B10C8A">
        <w:tc>
          <w:tcPr>
            <w:tcW w:w="375" w:type="dxa"/>
          </w:tcPr>
          <w:p w:rsidR="00B10C8A" w:rsidRPr="00DD3685" w:rsidRDefault="00B10C8A" w:rsidP="004E4E2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497" w:type="dxa"/>
          </w:tcPr>
          <w:p w:rsidR="00B10C8A" w:rsidRPr="004E365F" w:rsidRDefault="00B10C8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Rent of glasses</w:t>
            </w:r>
          </w:p>
        </w:tc>
        <w:tc>
          <w:tcPr>
            <w:tcW w:w="1984" w:type="dxa"/>
            <w:vAlign w:val="center"/>
          </w:tcPr>
          <w:p w:rsidR="00B10C8A" w:rsidRPr="00ED4B04" w:rsidRDefault="00B10C8A" w:rsidP="00A9156D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D4B04">
              <w:rPr>
                <w:rFonts w:ascii="Arial" w:hAnsi="Arial" w:cs="Arial"/>
                <w:i/>
                <w:sz w:val="20"/>
                <w:szCs w:val="20"/>
                <w:lang w:val="en-US"/>
              </w:rPr>
              <w:t>glass</w:t>
            </w:r>
          </w:p>
        </w:tc>
        <w:tc>
          <w:tcPr>
            <w:tcW w:w="1985" w:type="dxa"/>
          </w:tcPr>
          <w:p w:rsidR="00B10C8A" w:rsidRPr="00DD3685" w:rsidRDefault="00B10C8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0C8A" w:rsidRPr="00DD3685" w:rsidTr="00B10C8A">
        <w:tc>
          <w:tcPr>
            <w:tcW w:w="375" w:type="dxa"/>
          </w:tcPr>
          <w:p w:rsidR="00B10C8A" w:rsidRPr="00DD3685" w:rsidRDefault="00B10C8A" w:rsidP="004E4E2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497" w:type="dxa"/>
          </w:tcPr>
          <w:p w:rsidR="00B10C8A" w:rsidRPr="004E365F" w:rsidRDefault="00B10C8A" w:rsidP="00ED4B04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Mineral water on the tables (ca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rbonated / non-carbonated, 0,5l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B10C8A" w:rsidRPr="00DD3685" w:rsidRDefault="00B10C8A" w:rsidP="0066586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bottle</w:t>
            </w:r>
          </w:p>
        </w:tc>
        <w:tc>
          <w:tcPr>
            <w:tcW w:w="1985" w:type="dxa"/>
          </w:tcPr>
          <w:p w:rsidR="00B10C8A" w:rsidRPr="00DD3685" w:rsidRDefault="00B10C8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0C8A" w:rsidRPr="00DD3685" w:rsidTr="00B10C8A">
        <w:tc>
          <w:tcPr>
            <w:tcW w:w="375" w:type="dxa"/>
          </w:tcPr>
          <w:p w:rsidR="00B10C8A" w:rsidRPr="00DD3685" w:rsidRDefault="00B10C8A" w:rsidP="0066586B">
            <w:pPr>
              <w:spacing w:after="0" w:line="240" w:lineRule="auto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497" w:type="dxa"/>
            <w:vAlign w:val="center"/>
          </w:tcPr>
          <w:p w:rsidR="00B10C8A" w:rsidRPr="00DD3685" w:rsidRDefault="00B10C8A" w:rsidP="0066586B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sz w:val="20"/>
                <w:szCs w:val="20"/>
                <w:lang w:val="en-US"/>
              </w:rPr>
              <w:t>% of VAT if applied</w:t>
            </w:r>
          </w:p>
        </w:tc>
        <w:tc>
          <w:tcPr>
            <w:tcW w:w="1984" w:type="dxa"/>
            <w:vAlign w:val="center"/>
          </w:tcPr>
          <w:p w:rsidR="00B10C8A" w:rsidRPr="00DD3685" w:rsidRDefault="00B10C8A" w:rsidP="0066586B">
            <w:pPr>
              <w:spacing w:after="0"/>
              <w:ind w:left="3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B10C8A" w:rsidRPr="00DD3685" w:rsidRDefault="00B10C8A" w:rsidP="0066586B">
            <w:pPr>
              <w:spacing w:after="0"/>
              <w:ind w:left="360"/>
              <w:rPr>
                <w:rFonts w:ascii="Arial" w:hAnsi="Arial" w:cs="Arial"/>
                <w:bCs/>
                <w:i/>
                <w:sz w:val="20"/>
                <w:szCs w:val="20"/>
                <w:lang w:val="ru-RU"/>
              </w:rPr>
            </w:pPr>
          </w:p>
        </w:tc>
      </w:tr>
    </w:tbl>
    <w:p w:rsidR="000D03DA" w:rsidRDefault="000D03DA">
      <w:pPr>
        <w:rPr>
          <w:rFonts w:ascii="Times New Roman" w:hAnsi="Times New Roman" w:cs="Times New Roman"/>
          <w:bCs/>
        </w:rPr>
      </w:pPr>
    </w:p>
    <w:p w:rsidR="00ED4B04" w:rsidRPr="00ED4B04" w:rsidRDefault="00ED4B04">
      <w:pPr>
        <w:rPr>
          <w:rFonts w:ascii="Times New Roman" w:hAnsi="Times New Roman" w:cs="Times New Roman"/>
          <w:bCs/>
        </w:rPr>
      </w:pPr>
      <w:r w:rsidRPr="00ED4B04">
        <w:rPr>
          <w:rFonts w:ascii="Times New Roman" w:hAnsi="Times New Roman" w:cs="Times New Roman"/>
          <w:bCs/>
        </w:rPr>
        <w:t>* half day is minimum 3 hours</w:t>
      </w:r>
    </w:p>
    <w:p w:rsidR="001E3A76" w:rsidRPr="004E365F" w:rsidRDefault="00A95938" w:rsidP="001E3A76">
      <w:pPr>
        <w:tabs>
          <w:tab w:val="left" w:pos="10234"/>
        </w:tabs>
        <w:autoSpaceDE w:val="0"/>
        <w:autoSpaceDN w:val="0"/>
        <w:adjustRightInd w:val="0"/>
        <w:spacing w:after="0" w:line="240" w:lineRule="auto"/>
        <w:ind w:right="-94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Table </w:t>
      </w:r>
      <w:r w:rsidR="001E3A76">
        <w:rPr>
          <w:rFonts w:ascii="Times New Roman" w:eastAsia="Times New Roman" w:hAnsi="Times New Roman" w:cs="Times New Roman"/>
          <w:b/>
          <w:i/>
          <w:sz w:val="24"/>
        </w:rPr>
        <w:t xml:space="preserve"> 2</w:t>
      </w:r>
      <w:r w:rsidR="001E3A76" w:rsidRPr="004E365F">
        <w:rPr>
          <w:rFonts w:ascii="Times New Roman" w:eastAsia="Times New Roman" w:hAnsi="Times New Roman" w:cs="Times New Roman"/>
          <w:b/>
          <w:i/>
          <w:sz w:val="24"/>
        </w:rPr>
        <w:t>: Accommoda</w:t>
      </w:r>
      <w:r w:rsidR="001E3A76">
        <w:rPr>
          <w:rFonts w:ascii="Times New Roman" w:eastAsia="Times New Roman" w:hAnsi="Times New Roman" w:cs="Times New Roman"/>
          <w:b/>
          <w:i/>
          <w:sz w:val="24"/>
        </w:rPr>
        <w:t>tion, meals of participants at 4</w:t>
      </w:r>
      <w:r w:rsidR="001E3A76" w:rsidRPr="004E365F">
        <w:rPr>
          <w:rFonts w:ascii="Times New Roman" w:eastAsia="Times New Roman" w:hAnsi="Times New Roman" w:cs="Times New Roman"/>
          <w:b/>
          <w:i/>
          <w:sz w:val="24"/>
        </w:rPr>
        <w:t>-star hotel</w:t>
      </w:r>
    </w:p>
    <w:tbl>
      <w:tblPr>
        <w:tblW w:w="13983" w:type="dxa"/>
        <w:tblInd w:w="108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0"/>
        <w:gridCol w:w="8363"/>
        <w:gridCol w:w="1985"/>
        <w:gridCol w:w="2835"/>
      </w:tblGrid>
      <w:tr w:rsidR="00A95938" w:rsidRPr="00DD3685" w:rsidTr="000D03DA">
        <w:tc>
          <w:tcPr>
            <w:tcW w:w="800" w:type="dxa"/>
            <w:shd w:val="clear" w:color="auto" w:fill="C0C0C0"/>
            <w:vAlign w:val="center"/>
          </w:tcPr>
          <w:p w:rsidR="00A95938" w:rsidRPr="00DD3685" w:rsidRDefault="00A95938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Item ##</w:t>
            </w:r>
          </w:p>
        </w:tc>
        <w:tc>
          <w:tcPr>
            <w:tcW w:w="8363" w:type="dxa"/>
            <w:shd w:val="clear" w:color="auto" w:fill="C0C0C0"/>
            <w:vAlign w:val="center"/>
          </w:tcPr>
          <w:p w:rsidR="00A95938" w:rsidRPr="00DD3685" w:rsidRDefault="00A95938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Description of services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A95938" w:rsidRPr="00DD3685" w:rsidRDefault="00A95938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Unit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A95938" w:rsidRPr="00DD3685" w:rsidRDefault="00A95938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Price per unit</w:t>
            </w: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A95938" w:rsidRPr="00DD3685" w:rsidRDefault="00A95938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Net of VAT</w:t>
            </w:r>
          </w:p>
          <w:p w:rsidR="00A95938" w:rsidRPr="001E3A76" w:rsidRDefault="00A95938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color w:val="0000FF"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(</w:t>
            </w:r>
            <w:r w:rsidRPr="00DD3685">
              <w:rPr>
                <w:rFonts w:ascii="Arial" w:hAnsi="Arial" w:cs="Arial"/>
                <w:b/>
                <w:bCs/>
                <w:i/>
                <w:color w:val="0000FF"/>
                <w:sz w:val="20"/>
                <w:szCs w:val="20"/>
                <w:lang w:val="en-US"/>
              </w:rPr>
              <w:t>Indicate currency</w:t>
            </w:r>
            <w:r w:rsidRPr="00DD3685">
              <w:rPr>
                <w:rFonts w:ascii="Arial" w:hAnsi="Arial" w:cs="Arial"/>
                <w:b/>
                <w:bCs/>
                <w:i/>
                <w:color w:val="0000FF"/>
                <w:sz w:val="20"/>
                <w:szCs w:val="20"/>
              </w:rPr>
              <w:t>)</w:t>
            </w:r>
          </w:p>
        </w:tc>
      </w:tr>
      <w:tr w:rsidR="00A95938" w:rsidRPr="00DD3685" w:rsidTr="000D03DA">
        <w:tc>
          <w:tcPr>
            <w:tcW w:w="800" w:type="dxa"/>
          </w:tcPr>
          <w:p w:rsidR="00A95938" w:rsidRPr="00DD3685" w:rsidRDefault="00A95938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</w:tcPr>
          <w:p w:rsidR="00A95938" w:rsidRPr="00FE7513" w:rsidRDefault="00A95938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E7513">
              <w:rPr>
                <w:rFonts w:ascii="Times New Roman" w:eastAsia="Times New Roman" w:hAnsi="Times New Roman" w:cs="Times New Roman"/>
                <w:i/>
                <w:sz w:val="24"/>
              </w:rPr>
              <w:t>Single Room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(including/excluding breakfast)</w:t>
            </w:r>
          </w:p>
        </w:tc>
        <w:tc>
          <w:tcPr>
            <w:tcW w:w="1985" w:type="dxa"/>
            <w:vAlign w:val="center"/>
          </w:tcPr>
          <w:p w:rsidR="00A95938" w:rsidRPr="00DD3685" w:rsidRDefault="000D03DA" w:rsidP="0066586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room/night</w:t>
            </w:r>
          </w:p>
        </w:tc>
        <w:tc>
          <w:tcPr>
            <w:tcW w:w="2835" w:type="dxa"/>
          </w:tcPr>
          <w:p w:rsidR="00A95938" w:rsidRPr="00DD3685" w:rsidRDefault="00A95938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</w:tr>
      <w:tr w:rsidR="00A95938" w:rsidRPr="00DD3685" w:rsidTr="000D03DA">
        <w:tc>
          <w:tcPr>
            <w:tcW w:w="800" w:type="dxa"/>
          </w:tcPr>
          <w:p w:rsidR="00A95938" w:rsidRPr="00DD3685" w:rsidRDefault="00A95938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</w:tcPr>
          <w:p w:rsidR="00A95938" w:rsidRPr="004E365F" w:rsidRDefault="00A95938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Double Room (with separate beds)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including/excluding breakfast</w:t>
            </w:r>
          </w:p>
        </w:tc>
        <w:tc>
          <w:tcPr>
            <w:tcW w:w="1985" w:type="dxa"/>
            <w:vAlign w:val="center"/>
          </w:tcPr>
          <w:p w:rsidR="00A95938" w:rsidRPr="00DD3685" w:rsidRDefault="000D03DA" w:rsidP="0066586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room/night</w:t>
            </w:r>
          </w:p>
        </w:tc>
        <w:tc>
          <w:tcPr>
            <w:tcW w:w="2835" w:type="dxa"/>
          </w:tcPr>
          <w:p w:rsidR="00A95938" w:rsidRPr="00DD3685" w:rsidRDefault="00A95938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</w:tr>
      <w:tr w:rsidR="00A95938" w:rsidRPr="00DD3685" w:rsidTr="000D03DA">
        <w:tc>
          <w:tcPr>
            <w:tcW w:w="800" w:type="dxa"/>
          </w:tcPr>
          <w:p w:rsidR="00A95938" w:rsidRPr="00DD3685" w:rsidRDefault="00A95938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</w:tcPr>
          <w:p w:rsidR="00A95938" w:rsidRPr="00FE7513" w:rsidRDefault="00A95938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E7513">
              <w:rPr>
                <w:rFonts w:ascii="Times New Roman" w:eastAsia="Times New Roman" w:hAnsi="Times New Roman" w:cs="Times New Roman"/>
                <w:i/>
                <w:sz w:val="24"/>
              </w:rPr>
              <w:t>De  Lux room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including/excluding breakfast</w:t>
            </w:r>
          </w:p>
        </w:tc>
        <w:tc>
          <w:tcPr>
            <w:tcW w:w="1985" w:type="dxa"/>
            <w:vAlign w:val="center"/>
          </w:tcPr>
          <w:p w:rsidR="00A95938" w:rsidRPr="00DD3685" w:rsidRDefault="000D03DA" w:rsidP="0066586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room/night</w:t>
            </w:r>
          </w:p>
        </w:tc>
        <w:tc>
          <w:tcPr>
            <w:tcW w:w="2835" w:type="dxa"/>
          </w:tcPr>
          <w:p w:rsidR="00A95938" w:rsidRPr="00DD3685" w:rsidRDefault="00A95938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</w:tr>
      <w:tr w:rsidR="00A95938" w:rsidRPr="00DD3685" w:rsidTr="000D03DA">
        <w:tc>
          <w:tcPr>
            <w:tcW w:w="800" w:type="dxa"/>
          </w:tcPr>
          <w:p w:rsidR="00A95938" w:rsidRPr="00DD3685" w:rsidRDefault="00A95938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</w:tcPr>
          <w:p w:rsidR="00A95938" w:rsidRPr="004E365F" w:rsidRDefault="00A95938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 xml:space="preserve">or 2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times meal</w:t>
            </w:r>
          </w:p>
        </w:tc>
        <w:tc>
          <w:tcPr>
            <w:tcW w:w="1985" w:type="dxa"/>
            <w:vAlign w:val="center"/>
          </w:tcPr>
          <w:p w:rsidR="00A95938" w:rsidRPr="00DD3685" w:rsidRDefault="000D03DA" w:rsidP="0066586B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DD3685">
              <w:rPr>
                <w:rFonts w:ascii="Arial" w:hAnsi="Arial" w:cs="Arial"/>
                <w:i/>
                <w:sz w:val="20"/>
                <w:szCs w:val="20"/>
                <w:lang w:val="en-US"/>
              </w:rPr>
              <w:t>P</w:t>
            </w:r>
            <w:r w:rsidR="00A95938" w:rsidRPr="00DD3685">
              <w:rPr>
                <w:rFonts w:ascii="Arial" w:hAnsi="Arial" w:cs="Arial"/>
                <w:i/>
                <w:sz w:val="20"/>
                <w:szCs w:val="20"/>
                <w:lang w:val="en-US"/>
              </w:rPr>
              <w:t>erson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/day</w:t>
            </w:r>
          </w:p>
        </w:tc>
        <w:tc>
          <w:tcPr>
            <w:tcW w:w="2835" w:type="dxa"/>
          </w:tcPr>
          <w:p w:rsidR="00A95938" w:rsidRPr="00DD3685" w:rsidRDefault="00A95938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</w:tr>
      <w:tr w:rsidR="00A95938" w:rsidRPr="00DD3685" w:rsidTr="000D03DA">
        <w:tc>
          <w:tcPr>
            <w:tcW w:w="800" w:type="dxa"/>
          </w:tcPr>
          <w:p w:rsidR="00A95938" w:rsidRPr="00DD3685" w:rsidRDefault="00A95938" w:rsidP="0066586B">
            <w:pPr>
              <w:spacing w:after="0" w:line="240" w:lineRule="auto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A95938" w:rsidRPr="00DD3685" w:rsidRDefault="00A95938" w:rsidP="0066586B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sz w:val="20"/>
                <w:szCs w:val="20"/>
                <w:lang w:val="en-US"/>
              </w:rPr>
              <w:t>% of VAT if applied</w:t>
            </w:r>
          </w:p>
        </w:tc>
        <w:tc>
          <w:tcPr>
            <w:tcW w:w="1985" w:type="dxa"/>
            <w:vAlign w:val="center"/>
          </w:tcPr>
          <w:p w:rsidR="00A95938" w:rsidRPr="00DD3685" w:rsidRDefault="00A95938" w:rsidP="0066586B">
            <w:pPr>
              <w:spacing w:after="0"/>
              <w:ind w:left="3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A95938" w:rsidRPr="00DD3685" w:rsidRDefault="00A95938" w:rsidP="0066586B">
            <w:pPr>
              <w:spacing w:after="0"/>
              <w:ind w:left="360"/>
              <w:rPr>
                <w:rFonts w:ascii="Arial" w:hAnsi="Arial" w:cs="Arial"/>
                <w:bCs/>
                <w:i/>
                <w:sz w:val="20"/>
                <w:szCs w:val="20"/>
                <w:lang w:val="ru-RU"/>
              </w:rPr>
            </w:pPr>
          </w:p>
        </w:tc>
      </w:tr>
    </w:tbl>
    <w:p w:rsidR="002B1E8C" w:rsidRDefault="002B1E8C">
      <w:pPr>
        <w:rPr>
          <w:rFonts w:ascii="Times New Roman" w:hAnsi="Times New Roman" w:cs="Times New Roman"/>
          <w:bCs/>
          <w:sz w:val="24"/>
          <w:szCs w:val="24"/>
        </w:rPr>
      </w:pPr>
    </w:p>
    <w:p w:rsidR="001E3A76" w:rsidRPr="001E3A76" w:rsidRDefault="001E3A76" w:rsidP="001E3A76">
      <w:pPr>
        <w:keepNext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TABLE  3</w:t>
      </w:r>
      <w:r w:rsidRPr="00EE3BEA">
        <w:rPr>
          <w:rFonts w:ascii="Times New Roman" w:eastAsia="Times New Roman" w:hAnsi="Times New Roman" w:cs="Times New Roman"/>
          <w:b/>
          <w:i/>
          <w:sz w:val="24"/>
        </w:rPr>
        <w:t>.</w:t>
      </w:r>
      <w:r w:rsidRPr="00EE3BEA">
        <w:rPr>
          <w:rFonts w:ascii="Times New Roman" w:eastAsia="Times New Roman" w:hAnsi="Times New Roman" w:cs="Times New Roman"/>
          <w:b/>
          <w:i/>
          <w:sz w:val="24"/>
        </w:rPr>
        <w:tab/>
        <w:t>Catering (organization of buffet and served receptions, coffee breaks, meals during the event at 4-star hotel</w:t>
      </w:r>
    </w:p>
    <w:tbl>
      <w:tblPr>
        <w:tblW w:w="13983" w:type="dxa"/>
        <w:tblInd w:w="108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0"/>
        <w:gridCol w:w="8363"/>
        <w:gridCol w:w="1985"/>
        <w:gridCol w:w="2835"/>
      </w:tblGrid>
      <w:tr w:rsidR="000D03DA" w:rsidRPr="00DD3685" w:rsidTr="000D03DA">
        <w:tc>
          <w:tcPr>
            <w:tcW w:w="800" w:type="dxa"/>
            <w:shd w:val="clear" w:color="auto" w:fill="C0C0C0"/>
            <w:vAlign w:val="center"/>
          </w:tcPr>
          <w:p w:rsidR="000D03DA" w:rsidRPr="00DD3685" w:rsidRDefault="000D03DA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Item ##</w:t>
            </w:r>
          </w:p>
        </w:tc>
        <w:tc>
          <w:tcPr>
            <w:tcW w:w="8363" w:type="dxa"/>
            <w:shd w:val="clear" w:color="auto" w:fill="C0C0C0"/>
            <w:vAlign w:val="center"/>
          </w:tcPr>
          <w:p w:rsidR="000D03DA" w:rsidRPr="00DD3685" w:rsidRDefault="000D03DA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Description of services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0D03DA" w:rsidRPr="00DD3685" w:rsidRDefault="000D03DA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Unit</w:t>
            </w:r>
          </w:p>
        </w:tc>
        <w:tc>
          <w:tcPr>
            <w:tcW w:w="2835" w:type="dxa"/>
            <w:shd w:val="clear" w:color="auto" w:fill="C0C0C0"/>
            <w:vAlign w:val="center"/>
          </w:tcPr>
          <w:p w:rsidR="000D03DA" w:rsidRPr="00DD3685" w:rsidRDefault="000D03DA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Price per unit</w:t>
            </w: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D03DA" w:rsidRPr="00DD3685" w:rsidRDefault="000D03DA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Net of VAT</w:t>
            </w:r>
          </w:p>
          <w:p w:rsidR="000D03DA" w:rsidRPr="001E3A76" w:rsidRDefault="000D03DA" w:rsidP="0066586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color w:val="0000FF"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(</w:t>
            </w:r>
            <w:r w:rsidRPr="00DD3685">
              <w:rPr>
                <w:rFonts w:ascii="Arial" w:hAnsi="Arial" w:cs="Arial"/>
                <w:b/>
                <w:bCs/>
                <w:i/>
                <w:color w:val="0000FF"/>
                <w:sz w:val="20"/>
                <w:szCs w:val="20"/>
                <w:lang w:val="en-US"/>
              </w:rPr>
              <w:t>Indicate currency</w:t>
            </w:r>
            <w:r w:rsidRPr="00DD3685">
              <w:rPr>
                <w:rFonts w:ascii="Arial" w:hAnsi="Arial" w:cs="Arial"/>
                <w:b/>
                <w:bCs/>
                <w:i/>
                <w:color w:val="0000FF"/>
                <w:sz w:val="20"/>
                <w:szCs w:val="20"/>
              </w:rPr>
              <w:t>)</w:t>
            </w:r>
          </w:p>
        </w:tc>
      </w:tr>
      <w:tr w:rsidR="000D03DA" w:rsidRPr="00DD3685" w:rsidTr="000D03DA">
        <w:tc>
          <w:tcPr>
            <w:tcW w:w="800" w:type="dxa"/>
          </w:tcPr>
          <w:p w:rsidR="000D03DA" w:rsidRPr="00DD3685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8363" w:type="dxa"/>
          </w:tcPr>
          <w:p w:rsidR="000D03DA" w:rsidRPr="004E365F" w:rsidRDefault="000D03D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Coffee breaks for 15-25 people (coffee, tea, 2 kinds of juice, cream, cookies, samsy)</w:t>
            </w:r>
          </w:p>
        </w:tc>
        <w:tc>
          <w:tcPr>
            <w:tcW w:w="1985" w:type="dxa"/>
            <w:vAlign w:val="center"/>
          </w:tcPr>
          <w:p w:rsidR="000D03DA" w:rsidRPr="000D03DA" w:rsidRDefault="000D03DA" w:rsidP="000D03DA">
            <w:pPr>
              <w:jc w:val="center"/>
              <w:rPr>
                <w:rFonts w:ascii="Times New Roman" w:hAnsi="Times New Roman" w:cs="Times New Roman"/>
              </w:rPr>
            </w:pPr>
            <w:r w:rsidRPr="000D03DA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1E3A76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1E3A76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Coffee breaks for 25-30 persons (coffee, tea, 2 kinds of juice, cream, cookies, samsy)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1E3A76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1E3A76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Coffee breaks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-50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(coffee, tea, 2 kinds of juice, cream, cookies, samsy)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1E3A76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1E3A76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Coffee breaks for 50-70 people (coffee, tea, 2 kinds of juice, cream, cookies, samsy)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1E3A76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1E3A76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Coffee breaks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-100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people (coffee, tea, 2 kinds of juice, cream, cookies, samsy)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DD3685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DD3685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Coffee breaks for 100-120 people (coffee, tea, 2 kinds of juice, cream, cookies, samsy)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DD3685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DD3685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Coffee breaks for 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0-1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0 people (coffee, tea, 2 kinds of juice, cream, cookies, samsy)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DD3685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DD3685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Coffee breaks for 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200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people (coffee, tea, 2 kinds of juice, cream, cookies, samsy)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DD3685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DD3685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203C6A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lunch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for 25-30 persons ( serviced seating: minimum requirements:1 appetizer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1 first course, 1 main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soft drink)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DD3685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DD3685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203C6A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lunch 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-50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 serviced seating: minimum requirements:1 appetizer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1 first course, 1 main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soft drink)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DD3685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DD3685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203C6A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lunch  for 50-70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 serviced seating: minimum requirements:1 appetizer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1 first course, 1 main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soft drink)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DD3685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DD3685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lunch  for 70-100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 serviced seating: minimum requirements: 1 appetizer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1 first course, 1 main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soft drink)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DD3685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DD3685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lunch  for 100-120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 serviced seating: minimum requirements: 1 appetizer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1 first course, 1 main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soft drink)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DD3685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DD3685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lunch  for 120-150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 serviced seating: minimum requirements: 1 appetizer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1 first course, 1 main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soft drink)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DD3685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DD3685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lunch  for 150-200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 serviced seating: minimum requirements: 1 appetizer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1 first course, 1 main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soft drink)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DD3685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D03DA" w:rsidRPr="00DD3685" w:rsidTr="000D03DA">
        <w:tc>
          <w:tcPr>
            <w:tcW w:w="800" w:type="dxa"/>
          </w:tcPr>
          <w:p w:rsidR="000D03DA" w:rsidRPr="00DD3685" w:rsidRDefault="000D03D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0D03DA" w:rsidRPr="004E365F" w:rsidRDefault="000D03D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Organization of dinner for 25-30 persons ( serviced seating: minimum requirements: 1 appetizer, 1 first course, 1 main course 2 kinds of desserts, 1 soft drink)</w:t>
            </w:r>
          </w:p>
        </w:tc>
        <w:tc>
          <w:tcPr>
            <w:tcW w:w="1985" w:type="dxa"/>
            <w:vAlign w:val="center"/>
          </w:tcPr>
          <w:p w:rsidR="000D03DA" w:rsidRPr="007608AE" w:rsidRDefault="000D03D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0D03DA" w:rsidRPr="00DD3685" w:rsidRDefault="000D03D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E7EBA" w:rsidRPr="00DD3685" w:rsidTr="000D03DA">
        <w:tc>
          <w:tcPr>
            <w:tcW w:w="800" w:type="dxa"/>
          </w:tcPr>
          <w:p w:rsidR="00BE7EBA" w:rsidRPr="00DD3685" w:rsidRDefault="00BE7EB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BE7EBA" w:rsidRPr="004E365F" w:rsidRDefault="00BE7EBA" w:rsidP="00A96A7F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dinner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-50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 serviced seating: minimum requirements: 1 appetizer, 1 first course, 1 main course 2 kinds of desserts, 1 soft drink)</w:t>
            </w:r>
          </w:p>
        </w:tc>
        <w:tc>
          <w:tcPr>
            <w:tcW w:w="1985" w:type="dxa"/>
            <w:vAlign w:val="center"/>
          </w:tcPr>
          <w:p w:rsidR="00BE7EBA" w:rsidRPr="007608AE" w:rsidRDefault="00BE7EBA" w:rsidP="00A96A7F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BE7EBA" w:rsidRPr="00DD3685" w:rsidRDefault="00BE7EB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E7EBA" w:rsidRPr="00DD3685" w:rsidTr="000D03DA">
        <w:tc>
          <w:tcPr>
            <w:tcW w:w="800" w:type="dxa"/>
          </w:tcPr>
          <w:p w:rsidR="00BE7EBA" w:rsidRPr="00DD3685" w:rsidRDefault="00BE7EBA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BE7EBA" w:rsidRPr="004E365F" w:rsidRDefault="00BE7EBA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dinner for 50-70 persons (seating Serviced: minimum requirements: 1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appetizer, 1 first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main course, 2 kinds of desserts, 1 soft drink)</w:t>
            </w:r>
          </w:p>
        </w:tc>
        <w:tc>
          <w:tcPr>
            <w:tcW w:w="1985" w:type="dxa"/>
            <w:vAlign w:val="center"/>
          </w:tcPr>
          <w:p w:rsidR="00BE7EBA" w:rsidRPr="007608AE" w:rsidRDefault="00BE7EBA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BE7EBA" w:rsidRPr="00DD3685" w:rsidRDefault="00BE7EBA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72544" w:rsidRPr="00DD3685" w:rsidTr="000D03DA">
        <w:tc>
          <w:tcPr>
            <w:tcW w:w="800" w:type="dxa"/>
          </w:tcPr>
          <w:p w:rsidR="00172544" w:rsidRPr="00DD3685" w:rsidRDefault="00172544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172544" w:rsidRPr="004E365F" w:rsidRDefault="00172544" w:rsidP="00172544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dinner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70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-100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(seating Serviced: minimum requirements: 1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appetizer, 1 first course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, 1 main course, 2 kinds of desserts, 1 soft drink)</w:t>
            </w:r>
          </w:p>
        </w:tc>
        <w:tc>
          <w:tcPr>
            <w:tcW w:w="1985" w:type="dxa"/>
            <w:vAlign w:val="center"/>
          </w:tcPr>
          <w:p w:rsidR="00172544" w:rsidRPr="007608AE" w:rsidRDefault="00172544" w:rsidP="00A96A7F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172544" w:rsidRPr="00DD3685" w:rsidRDefault="00172544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72544" w:rsidRPr="00DD3685" w:rsidTr="000D03DA">
        <w:tc>
          <w:tcPr>
            <w:tcW w:w="800" w:type="dxa"/>
          </w:tcPr>
          <w:p w:rsidR="00172544" w:rsidRPr="00DD3685" w:rsidRDefault="00172544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172544" w:rsidRPr="004E365F" w:rsidRDefault="00172544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Organization of dinner for 100-120 persons (seating Serviced: minimum requirements: 1 appetizer, 1 first course  course, 1 main course, 2 kinds of desserts, 1 soft drink)</w:t>
            </w:r>
          </w:p>
        </w:tc>
        <w:tc>
          <w:tcPr>
            <w:tcW w:w="1985" w:type="dxa"/>
            <w:vAlign w:val="center"/>
          </w:tcPr>
          <w:p w:rsidR="00172544" w:rsidRPr="007608AE" w:rsidRDefault="00172544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172544" w:rsidRPr="00DD3685" w:rsidRDefault="00172544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6A7F" w:rsidRPr="00DD3685" w:rsidTr="000D03DA">
        <w:tc>
          <w:tcPr>
            <w:tcW w:w="800" w:type="dxa"/>
          </w:tcPr>
          <w:p w:rsidR="00A96A7F" w:rsidRPr="00DD3685" w:rsidRDefault="00A96A7F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A96A7F" w:rsidRPr="004E365F" w:rsidRDefault="00A96A7F" w:rsidP="00A96A7F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Organization of dinner for 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20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-1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0 persons (seating Serviced: minimum requirements: 1 appetizer, 1 first course  course, 1 main course, 2 kinds of desserts, 1 soft drink)</w:t>
            </w:r>
          </w:p>
        </w:tc>
        <w:tc>
          <w:tcPr>
            <w:tcW w:w="1985" w:type="dxa"/>
            <w:vAlign w:val="center"/>
          </w:tcPr>
          <w:p w:rsidR="00A96A7F" w:rsidRPr="007608AE" w:rsidRDefault="00A96A7F" w:rsidP="00A96A7F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A96A7F" w:rsidRPr="00DD3685" w:rsidRDefault="00A96A7F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6A7F" w:rsidRPr="00DD3685" w:rsidTr="000D03DA">
        <w:tc>
          <w:tcPr>
            <w:tcW w:w="800" w:type="dxa"/>
          </w:tcPr>
          <w:p w:rsidR="00A96A7F" w:rsidRPr="00DD3685" w:rsidRDefault="00A96A7F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A96A7F" w:rsidRPr="004E365F" w:rsidRDefault="0093634C" w:rsidP="00A96A7F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dinner for </w:t>
            </w:r>
            <w:r w:rsidR="00A96A7F" w:rsidRPr="004E365F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 w:rsidR="00A96A7F"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  <w:r w:rsidR="00A96A7F" w:rsidRPr="004E365F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-200</w:t>
            </w:r>
            <w:r w:rsidR="00A96A7F"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persons (seating Serviced: minimum requirements: 1 appetizer, 1 first course  course, 1 main course, 2 kinds of desserts, 1 soft drink)</w:t>
            </w:r>
          </w:p>
        </w:tc>
        <w:tc>
          <w:tcPr>
            <w:tcW w:w="1985" w:type="dxa"/>
            <w:vAlign w:val="center"/>
          </w:tcPr>
          <w:p w:rsidR="00A96A7F" w:rsidRPr="007608AE" w:rsidRDefault="00A96A7F" w:rsidP="00A96A7F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A96A7F" w:rsidRPr="00DD3685" w:rsidRDefault="00A96A7F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6A7F" w:rsidRPr="00DD3685" w:rsidTr="000D03DA">
        <w:tc>
          <w:tcPr>
            <w:tcW w:w="800" w:type="dxa"/>
          </w:tcPr>
          <w:p w:rsidR="00A96A7F" w:rsidRPr="00DD3685" w:rsidRDefault="00A96A7F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A96A7F" w:rsidRPr="004E365F" w:rsidRDefault="00A96A7F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Organization of dinner for 200 persons (seating Serviced: minimum requirements: 1 appetizer, 1 first course  course, 1 main course, 2 kinds of desserts, 1 soft drink)</w:t>
            </w:r>
          </w:p>
        </w:tc>
        <w:tc>
          <w:tcPr>
            <w:tcW w:w="1985" w:type="dxa"/>
            <w:vAlign w:val="center"/>
          </w:tcPr>
          <w:p w:rsidR="00A96A7F" w:rsidRPr="007608AE" w:rsidRDefault="00A96A7F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A96A7F" w:rsidRPr="00DD3685" w:rsidRDefault="00A96A7F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6A7F" w:rsidRPr="00DD3685" w:rsidTr="000D03DA">
        <w:tc>
          <w:tcPr>
            <w:tcW w:w="800" w:type="dxa"/>
          </w:tcPr>
          <w:p w:rsidR="00A96A7F" w:rsidRPr="00DD3685" w:rsidRDefault="00A96A7F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A96A7F" w:rsidRPr="004E365F" w:rsidRDefault="00A96A7F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Dinner for 25-30 people (buffet: minimum requirements: at least 3 types of snacks \ salads, pickles, vegetables, meats, cold cuts, at least 3 types of hot dishes, at least 3 types of desserts, drinks: beer, mineral water (carbonated / non-carbonated  ), at least 3 types of juices, tea, coffee)</w:t>
            </w:r>
          </w:p>
        </w:tc>
        <w:tc>
          <w:tcPr>
            <w:tcW w:w="1985" w:type="dxa"/>
            <w:vAlign w:val="center"/>
          </w:tcPr>
          <w:p w:rsidR="00A96A7F" w:rsidRPr="007608AE" w:rsidRDefault="00A96A7F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A96A7F" w:rsidRPr="00DD3685" w:rsidRDefault="00A96A7F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61992" w:rsidRPr="00DD3685" w:rsidTr="000D03DA">
        <w:tc>
          <w:tcPr>
            <w:tcW w:w="800" w:type="dxa"/>
          </w:tcPr>
          <w:p w:rsidR="00261992" w:rsidRPr="00DD3685" w:rsidRDefault="00261992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261992" w:rsidRPr="004E365F" w:rsidRDefault="00261992" w:rsidP="0056012D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Dinner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-50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people (buffet: minimum requirements: at least 3 types of snacks \ salads, pickles, vegetables, meats, cold cuts, at least 3 types of hot dishes, at least 3 types of desserts, drinks: beer, mineral water (carbonated / non-carbonated  ), at least 3 types of juices, tea, coffee)</w:t>
            </w:r>
          </w:p>
        </w:tc>
        <w:tc>
          <w:tcPr>
            <w:tcW w:w="1985" w:type="dxa"/>
            <w:vAlign w:val="center"/>
          </w:tcPr>
          <w:p w:rsidR="00261992" w:rsidRPr="007608AE" w:rsidRDefault="00261992" w:rsidP="0056012D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261992" w:rsidRPr="00DD3685" w:rsidRDefault="00261992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61992" w:rsidRPr="00DD3685" w:rsidTr="000D03DA">
        <w:tc>
          <w:tcPr>
            <w:tcW w:w="800" w:type="dxa"/>
          </w:tcPr>
          <w:p w:rsidR="00261992" w:rsidRPr="00DD3685" w:rsidRDefault="00261992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261992" w:rsidRPr="004E365F" w:rsidRDefault="00261992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Dinner for 50-70 people (buffet: minimum requirements: at least 3 types of snacks \ salads, pickles, vegetables, meats, cold cuts, at least 3 types of hot dishes, at least 3 types of desserts, drinks: beer, mineral water (carbonated / non-carbonated  ), at least 3 types of juices, tea, coffee)</w:t>
            </w:r>
          </w:p>
        </w:tc>
        <w:tc>
          <w:tcPr>
            <w:tcW w:w="1985" w:type="dxa"/>
            <w:vAlign w:val="center"/>
          </w:tcPr>
          <w:p w:rsidR="00261992" w:rsidRPr="007608AE" w:rsidRDefault="00261992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261992" w:rsidRPr="00DD3685" w:rsidRDefault="00261992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61992" w:rsidRPr="00DD3685" w:rsidTr="000D03DA">
        <w:tc>
          <w:tcPr>
            <w:tcW w:w="800" w:type="dxa"/>
          </w:tcPr>
          <w:p w:rsidR="00261992" w:rsidRPr="00DD3685" w:rsidRDefault="00261992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261992" w:rsidRPr="004E365F" w:rsidRDefault="00261992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banquet for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70-100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people, seating at the table (minimum 3 kinds of snacks \ salads, vegetables, meats, cold cuts, 3 types of hot dishes, dessert)</w:t>
            </w:r>
          </w:p>
        </w:tc>
        <w:tc>
          <w:tcPr>
            <w:tcW w:w="1985" w:type="dxa"/>
            <w:vAlign w:val="center"/>
          </w:tcPr>
          <w:p w:rsidR="00261992" w:rsidRPr="007608AE" w:rsidRDefault="00261992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261992" w:rsidRPr="00DD3685" w:rsidRDefault="00261992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61992" w:rsidRPr="00DD3685" w:rsidTr="000D03DA">
        <w:tc>
          <w:tcPr>
            <w:tcW w:w="800" w:type="dxa"/>
          </w:tcPr>
          <w:p w:rsidR="00261992" w:rsidRPr="00DD3685" w:rsidRDefault="00261992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261992" w:rsidRPr="004E365F" w:rsidRDefault="00261992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Organization of banquet for 100-120 people, seating at the table (minimum 3 kinds of snacks \ salads, vegetables, meats, cold cuts, 3 types of hot dishes, dessert)</w:t>
            </w:r>
          </w:p>
        </w:tc>
        <w:tc>
          <w:tcPr>
            <w:tcW w:w="1985" w:type="dxa"/>
            <w:vAlign w:val="center"/>
          </w:tcPr>
          <w:p w:rsidR="00261992" w:rsidRPr="007608AE" w:rsidRDefault="00261992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261992" w:rsidRPr="00DD3685" w:rsidRDefault="00261992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61992" w:rsidRPr="00DD3685" w:rsidTr="000D03DA">
        <w:tc>
          <w:tcPr>
            <w:tcW w:w="800" w:type="dxa"/>
          </w:tcPr>
          <w:p w:rsidR="00261992" w:rsidRPr="00DD3685" w:rsidRDefault="00261992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261992" w:rsidRPr="004E365F" w:rsidRDefault="00261992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banquet for 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120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-150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people, seating at the table (minimum 3 kinds of snacks \ salads, vegetables, meats, cold cuts, 3 types of hot dishes, dessert)</w:t>
            </w:r>
          </w:p>
        </w:tc>
        <w:tc>
          <w:tcPr>
            <w:tcW w:w="1985" w:type="dxa"/>
            <w:vAlign w:val="center"/>
          </w:tcPr>
          <w:p w:rsidR="00261992" w:rsidRPr="007608AE" w:rsidRDefault="00261992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261992" w:rsidRPr="00DD3685" w:rsidRDefault="00261992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61992" w:rsidRPr="00DD3685" w:rsidTr="000D03DA">
        <w:tc>
          <w:tcPr>
            <w:tcW w:w="800" w:type="dxa"/>
          </w:tcPr>
          <w:p w:rsidR="00261992" w:rsidRPr="00DD3685" w:rsidRDefault="00261992" w:rsidP="0066586B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</w:tcPr>
          <w:p w:rsidR="00261992" w:rsidRPr="004E365F" w:rsidRDefault="00261992" w:rsidP="0066586B">
            <w:pPr>
              <w:tabs>
                <w:tab w:val="left" w:pos="10234"/>
              </w:tabs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 xml:space="preserve">Organization of banquet for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150-</w:t>
            </w:r>
            <w:r w:rsidRPr="004E365F">
              <w:rPr>
                <w:rFonts w:ascii="Times New Roman" w:eastAsia="Times New Roman" w:hAnsi="Times New Roman" w:cs="Times New Roman"/>
                <w:i/>
                <w:sz w:val="24"/>
              </w:rPr>
              <w:t>200 people, seating at the table (minimum 3 kinds of snacks \ salads, mixed vegetables, cold cuts, 3 types of hot dishes, dessert)</w:t>
            </w:r>
          </w:p>
        </w:tc>
        <w:tc>
          <w:tcPr>
            <w:tcW w:w="1985" w:type="dxa"/>
            <w:vAlign w:val="center"/>
          </w:tcPr>
          <w:p w:rsidR="00261992" w:rsidRPr="007608AE" w:rsidRDefault="00261992" w:rsidP="007608AE">
            <w:pPr>
              <w:jc w:val="center"/>
              <w:rPr>
                <w:rFonts w:ascii="Times New Roman" w:hAnsi="Times New Roman" w:cs="Times New Roman"/>
              </w:rPr>
            </w:pPr>
            <w:r w:rsidRPr="007608AE">
              <w:rPr>
                <w:rFonts w:ascii="Times New Roman" w:hAnsi="Times New Roman" w:cs="Times New Roman"/>
              </w:rPr>
              <w:t>person</w:t>
            </w:r>
          </w:p>
        </w:tc>
        <w:tc>
          <w:tcPr>
            <w:tcW w:w="2835" w:type="dxa"/>
          </w:tcPr>
          <w:p w:rsidR="00261992" w:rsidRPr="00DD3685" w:rsidRDefault="00261992" w:rsidP="0066586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61992" w:rsidRPr="00DD3685" w:rsidTr="000D03DA">
        <w:tc>
          <w:tcPr>
            <w:tcW w:w="800" w:type="dxa"/>
          </w:tcPr>
          <w:p w:rsidR="00261992" w:rsidRPr="00DD3685" w:rsidRDefault="00261992" w:rsidP="0066586B">
            <w:pPr>
              <w:spacing w:after="0" w:line="240" w:lineRule="auto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363" w:type="dxa"/>
            <w:vAlign w:val="center"/>
          </w:tcPr>
          <w:p w:rsidR="00261992" w:rsidRPr="00DD3685" w:rsidRDefault="00261992" w:rsidP="0066586B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3685">
              <w:rPr>
                <w:rFonts w:ascii="Arial" w:hAnsi="Arial" w:cs="Arial"/>
                <w:b/>
                <w:sz w:val="20"/>
                <w:szCs w:val="20"/>
                <w:lang w:val="en-US"/>
              </w:rPr>
              <w:t>% of VAT if applied</w:t>
            </w:r>
          </w:p>
        </w:tc>
        <w:tc>
          <w:tcPr>
            <w:tcW w:w="1985" w:type="dxa"/>
            <w:vAlign w:val="center"/>
          </w:tcPr>
          <w:p w:rsidR="00261992" w:rsidRPr="00DD3685" w:rsidRDefault="00261992" w:rsidP="0066586B">
            <w:pPr>
              <w:spacing w:after="0"/>
              <w:ind w:left="36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261992" w:rsidRPr="00DD3685" w:rsidRDefault="00261992" w:rsidP="0066586B">
            <w:pPr>
              <w:spacing w:after="0"/>
              <w:ind w:left="360"/>
              <w:rPr>
                <w:rFonts w:ascii="Arial" w:hAnsi="Arial" w:cs="Arial"/>
                <w:bCs/>
                <w:i/>
                <w:sz w:val="20"/>
                <w:szCs w:val="20"/>
                <w:lang w:val="ru-RU"/>
              </w:rPr>
            </w:pPr>
          </w:p>
        </w:tc>
      </w:tr>
    </w:tbl>
    <w:p w:rsidR="00203C6A" w:rsidRPr="00203C6A" w:rsidRDefault="009551D8">
      <w:pPr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Please indicate </w:t>
      </w:r>
      <w:r w:rsidR="00203C6A" w:rsidRPr="00203C6A">
        <w:rPr>
          <w:rFonts w:ascii="Times New Roman" w:hAnsi="Times New Roman" w:cs="Times New Roman"/>
          <w:b/>
          <w:bCs/>
          <w:color w:val="FF0000"/>
          <w:sz w:val="28"/>
          <w:szCs w:val="24"/>
        </w:rPr>
        <w:t>a discount</w:t>
      </w: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for the additional </w:t>
      </w:r>
      <w:r w:rsidR="00203C6A" w:rsidRPr="00203C6A">
        <w:rPr>
          <w:rFonts w:ascii="Times New Roman" w:hAnsi="Times New Roman" w:cs="Times New Roman"/>
          <w:b/>
          <w:bCs/>
          <w:color w:val="FF0000"/>
          <w:sz w:val="28"/>
          <w:szCs w:val="24"/>
        </w:rPr>
        <w:t>services</w:t>
      </w: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>/items</w:t>
      </w:r>
      <w:r w:rsidR="00203C6A" w:rsidRPr="00203C6A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not included in the request</w:t>
      </w: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, but which you can provide. </w:t>
      </w:r>
      <w:r w:rsidR="00203C6A" w:rsidRPr="00203C6A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 </w:t>
      </w:r>
    </w:p>
    <w:sectPr w:rsidR="00203C6A" w:rsidRPr="00203C6A" w:rsidSect="004E4E2E">
      <w:footerReference w:type="default" r:id="rId9"/>
      <w:pgSz w:w="16838" w:h="11906" w:orient="landscape" w:code="9"/>
      <w:pgMar w:top="1440" w:right="568" w:bottom="851" w:left="709" w:header="284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DB" w:rsidRDefault="004178DB">
      <w:pPr>
        <w:spacing w:after="0" w:line="240" w:lineRule="auto"/>
      </w:pPr>
      <w:r>
        <w:separator/>
      </w:r>
    </w:p>
  </w:endnote>
  <w:endnote w:type="continuationSeparator" w:id="0">
    <w:p w:rsidR="004178DB" w:rsidRDefault="0041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7F" w:rsidRDefault="00A96A7F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42C8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42C84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A96A7F" w:rsidRDefault="00A96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DB" w:rsidRDefault="004178DB">
      <w:pPr>
        <w:spacing w:after="0" w:line="240" w:lineRule="auto"/>
      </w:pPr>
      <w:r>
        <w:separator/>
      </w:r>
    </w:p>
  </w:footnote>
  <w:footnote w:type="continuationSeparator" w:id="0">
    <w:p w:rsidR="004178DB" w:rsidRDefault="00417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91E832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432" w:legacyIndent="0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ind w:hanging="720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ind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ind w:hanging="720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7">
      <w:start w:val="1"/>
      <w:numFmt w:val="lowerLetter"/>
      <w:pStyle w:val="Heading8"/>
      <w:lvlText w:val="%8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8">
      <w:start w:val="1"/>
      <w:numFmt w:val="lowerRoman"/>
      <w:pStyle w:val="Heading9"/>
      <w:lvlText w:val="%9."/>
      <w:legacy w:legacy="1" w:legacySpace="0" w:legacyIndent="720"/>
      <w:lvlJc w:val="left"/>
      <w:pPr>
        <w:ind w:left="3600" w:hanging="720"/>
      </w:pPr>
      <w:rPr>
        <w:rFonts w:cs="Times New Roman"/>
      </w:rPr>
    </w:lvl>
  </w:abstractNum>
  <w:abstractNum w:abstractNumId="2">
    <w:nsid w:val="019E4620"/>
    <w:multiLevelType w:val="hybridMultilevel"/>
    <w:tmpl w:val="EEEEB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E027D"/>
    <w:multiLevelType w:val="hybridMultilevel"/>
    <w:tmpl w:val="62AA9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11C15"/>
    <w:multiLevelType w:val="hybridMultilevel"/>
    <w:tmpl w:val="0C8E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1482A"/>
    <w:multiLevelType w:val="hybridMultilevel"/>
    <w:tmpl w:val="D09EE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71D38"/>
    <w:multiLevelType w:val="hybridMultilevel"/>
    <w:tmpl w:val="FAF41D7C"/>
    <w:lvl w:ilvl="0" w:tplc="60BA3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838B1"/>
    <w:multiLevelType w:val="hybridMultilevel"/>
    <w:tmpl w:val="3D1E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521A4"/>
    <w:multiLevelType w:val="hybridMultilevel"/>
    <w:tmpl w:val="7258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23B43"/>
    <w:multiLevelType w:val="hybridMultilevel"/>
    <w:tmpl w:val="188AE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578A3"/>
    <w:multiLevelType w:val="hybridMultilevel"/>
    <w:tmpl w:val="B560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83ECD"/>
    <w:multiLevelType w:val="hybridMultilevel"/>
    <w:tmpl w:val="D47E9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856D9"/>
    <w:multiLevelType w:val="hybridMultilevel"/>
    <w:tmpl w:val="B6C8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23EA5"/>
    <w:multiLevelType w:val="hybridMultilevel"/>
    <w:tmpl w:val="D09EE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F0788"/>
    <w:multiLevelType w:val="hybridMultilevel"/>
    <w:tmpl w:val="E2D0D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8177F"/>
    <w:multiLevelType w:val="hybridMultilevel"/>
    <w:tmpl w:val="3744A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32CC6"/>
    <w:multiLevelType w:val="hybridMultilevel"/>
    <w:tmpl w:val="AF7E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33560"/>
    <w:multiLevelType w:val="hybridMultilevel"/>
    <w:tmpl w:val="EEEEB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D7C82"/>
    <w:multiLevelType w:val="hybridMultilevel"/>
    <w:tmpl w:val="E6DE6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72EFC"/>
    <w:multiLevelType w:val="hybridMultilevel"/>
    <w:tmpl w:val="7E76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64EA9"/>
    <w:multiLevelType w:val="hybridMultilevel"/>
    <w:tmpl w:val="040A44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52758"/>
    <w:multiLevelType w:val="hybridMultilevel"/>
    <w:tmpl w:val="188AE4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D36F4"/>
    <w:multiLevelType w:val="hybridMultilevel"/>
    <w:tmpl w:val="D09EE5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86FB0"/>
    <w:multiLevelType w:val="hybridMultilevel"/>
    <w:tmpl w:val="19A0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6786F"/>
    <w:multiLevelType w:val="hybridMultilevel"/>
    <w:tmpl w:val="17161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3723C"/>
    <w:multiLevelType w:val="hybridMultilevel"/>
    <w:tmpl w:val="9B6CFD68"/>
    <w:lvl w:ilvl="0" w:tplc="E0166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9470E"/>
    <w:multiLevelType w:val="hybridMultilevel"/>
    <w:tmpl w:val="3D682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F3347"/>
    <w:multiLevelType w:val="multilevel"/>
    <w:tmpl w:val="C5FE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9F4B37"/>
    <w:multiLevelType w:val="hybridMultilevel"/>
    <w:tmpl w:val="BC8004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5A8B4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15"/>
  </w:num>
  <w:num w:numId="5">
    <w:abstractNumId w:val="20"/>
  </w:num>
  <w:num w:numId="6">
    <w:abstractNumId w:val="26"/>
  </w:num>
  <w:num w:numId="7">
    <w:abstractNumId w:val="18"/>
  </w:num>
  <w:num w:numId="8">
    <w:abstractNumId w:val="2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16"/>
  </w:num>
  <w:num w:numId="13">
    <w:abstractNumId w:val="10"/>
  </w:num>
  <w:num w:numId="14">
    <w:abstractNumId w:val="24"/>
  </w:num>
  <w:num w:numId="15">
    <w:abstractNumId w:val="7"/>
  </w:num>
  <w:num w:numId="16">
    <w:abstractNumId w:val="23"/>
  </w:num>
  <w:num w:numId="17">
    <w:abstractNumId w:val="12"/>
  </w:num>
  <w:num w:numId="18">
    <w:abstractNumId w:val="19"/>
  </w:num>
  <w:num w:numId="19">
    <w:abstractNumId w:val="11"/>
  </w:num>
  <w:num w:numId="20">
    <w:abstractNumId w:val="8"/>
  </w:num>
  <w:num w:numId="21">
    <w:abstractNumId w:val="21"/>
  </w:num>
  <w:num w:numId="22">
    <w:abstractNumId w:val="9"/>
  </w:num>
  <w:num w:numId="23">
    <w:abstractNumId w:val="25"/>
  </w:num>
  <w:num w:numId="24">
    <w:abstractNumId w:val="6"/>
  </w:num>
  <w:num w:numId="25">
    <w:abstractNumId w:val="14"/>
  </w:num>
  <w:num w:numId="26">
    <w:abstractNumId w:val="4"/>
  </w:num>
  <w:num w:numId="27">
    <w:abstractNumId w:val="28"/>
  </w:num>
  <w:num w:numId="28">
    <w:abstractNumId w:val="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9C"/>
    <w:rsid w:val="000401F5"/>
    <w:rsid w:val="0004117D"/>
    <w:rsid w:val="00080B39"/>
    <w:rsid w:val="00080C1F"/>
    <w:rsid w:val="00082385"/>
    <w:rsid w:val="00083468"/>
    <w:rsid w:val="0008665E"/>
    <w:rsid w:val="000C00EA"/>
    <w:rsid w:val="000D03DA"/>
    <w:rsid w:val="000E2083"/>
    <w:rsid w:val="00172544"/>
    <w:rsid w:val="00174215"/>
    <w:rsid w:val="001A3BD3"/>
    <w:rsid w:val="001C4B82"/>
    <w:rsid w:val="001C50EC"/>
    <w:rsid w:val="001D2773"/>
    <w:rsid w:val="001E3A76"/>
    <w:rsid w:val="001E6C2C"/>
    <w:rsid w:val="001F4265"/>
    <w:rsid w:val="00203C6A"/>
    <w:rsid w:val="002048A4"/>
    <w:rsid w:val="002075F1"/>
    <w:rsid w:val="00210925"/>
    <w:rsid w:val="0022345C"/>
    <w:rsid w:val="00236819"/>
    <w:rsid w:val="00242C84"/>
    <w:rsid w:val="0025154B"/>
    <w:rsid w:val="00261992"/>
    <w:rsid w:val="002B1E8C"/>
    <w:rsid w:val="002C3DB0"/>
    <w:rsid w:val="002C699A"/>
    <w:rsid w:val="002F4F18"/>
    <w:rsid w:val="002F5B39"/>
    <w:rsid w:val="0030328B"/>
    <w:rsid w:val="0037750C"/>
    <w:rsid w:val="003949E5"/>
    <w:rsid w:val="003C318F"/>
    <w:rsid w:val="004178DB"/>
    <w:rsid w:val="00422903"/>
    <w:rsid w:val="00422F15"/>
    <w:rsid w:val="00424D9C"/>
    <w:rsid w:val="00444A68"/>
    <w:rsid w:val="00454D87"/>
    <w:rsid w:val="0048174C"/>
    <w:rsid w:val="00491B47"/>
    <w:rsid w:val="004D01C9"/>
    <w:rsid w:val="004E4E2E"/>
    <w:rsid w:val="00515CE0"/>
    <w:rsid w:val="00587C3A"/>
    <w:rsid w:val="005A7C79"/>
    <w:rsid w:val="005C5B3A"/>
    <w:rsid w:val="00646E36"/>
    <w:rsid w:val="0066586B"/>
    <w:rsid w:val="006706EB"/>
    <w:rsid w:val="0068607E"/>
    <w:rsid w:val="00690E1E"/>
    <w:rsid w:val="006B0325"/>
    <w:rsid w:val="006C2281"/>
    <w:rsid w:val="006C45C5"/>
    <w:rsid w:val="006D5298"/>
    <w:rsid w:val="00712164"/>
    <w:rsid w:val="007608AE"/>
    <w:rsid w:val="007770AE"/>
    <w:rsid w:val="00784BAA"/>
    <w:rsid w:val="007916C8"/>
    <w:rsid w:val="007A16CB"/>
    <w:rsid w:val="007C7C68"/>
    <w:rsid w:val="00817E4C"/>
    <w:rsid w:val="00835835"/>
    <w:rsid w:val="00847F07"/>
    <w:rsid w:val="0085137C"/>
    <w:rsid w:val="00867433"/>
    <w:rsid w:val="008A213A"/>
    <w:rsid w:val="008F360B"/>
    <w:rsid w:val="009115D4"/>
    <w:rsid w:val="00924B5A"/>
    <w:rsid w:val="0092759D"/>
    <w:rsid w:val="0093634C"/>
    <w:rsid w:val="009551D8"/>
    <w:rsid w:val="009560AF"/>
    <w:rsid w:val="009647DA"/>
    <w:rsid w:val="009725E3"/>
    <w:rsid w:val="00975B8F"/>
    <w:rsid w:val="00982632"/>
    <w:rsid w:val="009A538D"/>
    <w:rsid w:val="009A54CF"/>
    <w:rsid w:val="009D5960"/>
    <w:rsid w:val="009E0E02"/>
    <w:rsid w:val="009E326E"/>
    <w:rsid w:val="00A25DCD"/>
    <w:rsid w:val="00A30649"/>
    <w:rsid w:val="00A31A1D"/>
    <w:rsid w:val="00A75F38"/>
    <w:rsid w:val="00A81C71"/>
    <w:rsid w:val="00A85DD6"/>
    <w:rsid w:val="00A9156D"/>
    <w:rsid w:val="00A95938"/>
    <w:rsid w:val="00A96A7F"/>
    <w:rsid w:val="00AB214E"/>
    <w:rsid w:val="00AB2EEB"/>
    <w:rsid w:val="00AD716C"/>
    <w:rsid w:val="00AF1767"/>
    <w:rsid w:val="00B10C8A"/>
    <w:rsid w:val="00B27C86"/>
    <w:rsid w:val="00B33362"/>
    <w:rsid w:val="00B35B12"/>
    <w:rsid w:val="00B644CC"/>
    <w:rsid w:val="00BB05A8"/>
    <w:rsid w:val="00BB0BD1"/>
    <w:rsid w:val="00BD6291"/>
    <w:rsid w:val="00BE1A83"/>
    <w:rsid w:val="00BE7D47"/>
    <w:rsid w:val="00BE7EBA"/>
    <w:rsid w:val="00BF127C"/>
    <w:rsid w:val="00BF170F"/>
    <w:rsid w:val="00C07706"/>
    <w:rsid w:val="00C13A2F"/>
    <w:rsid w:val="00C35E3B"/>
    <w:rsid w:val="00C36BD6"/>
    <w:rsid w:val="00C47A06"/>
    <w:rsid w:val="00C57D41"/>
    <w:rsid w:val="00C6617C"/>
    <w:rsid w:val="00C82B87"/>
    <w:rsid w:val="00C9527E"/>
    <w:rsid w:val="00CC08C8"/>
    <w:rsid w:val="00CC3085"/>
    <w:rsid w:val="00CC73C4"/>
    <w:rsid w:val="00CF7C72"/>
    <w:rsid w:val="00D61B38"/>
    <w:rsid w:val="00D71901"/>
    <w:rsid w:val="00DE06E5"/>
    <w:rsid w:val="00E146C5"/>
    <w:rsid w:val="00E214B7"/>
    <w:rsid w:val="00E36B07"/>
    <w:rsid w:val="00E51F89"/>
    <w:rsid w:val="00E71224"/>
    <w:rsid w:val="00E761A6"/>
    <w:rsid w:val="00E85A8F"/>
    <w:rsid w:val="00E8768B"/>
    <w:rsid w:val="00E97D8E"/>
    <w:rsid w:val="00EA24BB"/>
    <w:rsid w:val="00EA48C8"/>
    <w:rsid w:val="00ED2B65"/>
    <w:rsid w:val="00ED4B04"/>
    <w:rsid w:val="00EE3608"/>
    <w:rsid w:val="00EF278C"/>
    <w:rsid w:val="00EF6F7C"/>
    <w:rsid w:val="00F0757E"/>
    <w:rsid w:val="00F25410"/>
    <w:rsid w:val="00F96298"/>
    <w:rsid w:val="00FA39F3"/>
    <w:rsid w:val="00FD1797"/>
    <w:rsid w:val="00FD61A7"/>
    <w:rsid w:val="00FF0624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24D9C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4D9C"/>
    <w:pPr>
      <w:keepNext/>
      <w:numPr>
        <w:ilvl w:val="1"/>
        <w:numId w:val="9"/>
      </w:numPr>
      <w:spacing w:before="240" w:after="60" w:line="240" w:lineRule="auto"/>
      <w:ind w:firstLine="0"/>
      <w:outlineLvl w:val="1"/>
    </w:pPr>
    <w:rPr>
      <w:rFonts w:ascii="Arial" w:eastAsia="Times New Roman" w:hAnsi="Arial" w:cs="Times New Roman"/>
      <w:b/>
      <w:i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4D9C"/>
    <w:pPr>
      <w:keepNext/>
      <w:numPr>
        <w:ilvl w:val="2"/>
        <w:numId w:val="9"/>
      </w:numPr>
      <w:spacing w:before="240" w:after="60" w:line="240" w:lineRule="auto"/>
      <w:ind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24D9C"/>
    <w:pPr>
      <w:keepNext/>
      <w:keepLines/>
      <w:numPr>
        <w:ilvl w:val="3"/>
        <w:numId w:val="9"/>
      </w:numPr>
      <w:spacing w:before="120" w:after="24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4D9C"/>
    <w:pPr>
      <w:numPr>
        <w:ilvl w:val="4"/>
        <w:numId w:val="9"/>
      </w:numPr>
      <w:spacing w:after="24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4D9C"/>
    <w:pPr>
      <w:numPr>
        <w:ilvl w:val="5"/>
        <w:numId w:val="9"/>
      </w:numPr>
      <w:spacing w:after="24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4D9C"/>
    <w:pPr>
      <w:numPr>
        <w:ilvl w:val="6"/>
        <w:numId w:val="9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4D9C"/>
    <w:pPr>
      <w:numPr>
        <w:ilvl w:val="7"/>
        <w:numId w:val="9"/>
      </w:numPr>
      <w:spacing w:after="24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4D9C"/>
    <w:pPr>
      <w:numPr>
        <w:ilvl w:val="8"/>
        <w:numId w:val="9"/>
      </w:numPr>
      <w:spacing w:after="24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24D9C"/>
    <w:rPr>
      <w:rFonts w:ascii="Arial" w:eastAsia="Times New Roman" w:hAnsi="Arial" w:cs="Times New Roman"/>
      <w:b/>
      <w:kern w:val="28"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424D9C"/>
    <w:rPr>
      <w:rFonts w:ascii="Arial" w:eastAsia="Times New Roman" w:hAnsi="Arial" w:cs="Times New Roman"/>
      <w:b/>
      <w:i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424D9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424D9C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424D9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24D9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24D9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24D9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24D9C"/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NoList1">
    <w:name w:val="No List1"/>
    <w:next w:val="NoList"/>
    <w:uiPriority w:val="99"/>
    <w:semiHidden/>
    <w:rsid w:val="00424D9C"/>
  </w:style>
  <w:style w:type="paragraph" w:styleId="Footer">
    <w:name w:val="footer"/>
    <w:basedOn w:val="Normal"/>
    <w:link w:val="FooterChar"/>
    <w:uiPriority w:val="99"/>
    <w:rsid w:val="00424D9C"/>
    <w:pPr>
      <w:pBdr>
        <w:top w:val="single" w:sz="6" w:space="1" w:color="auto"/>
      </w:pBdr>
      <w:tabs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24D9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424D9C"/>
    <w:pPr>
      <w:tabs>
        <w:tab w:val="center" w:pos="4253"/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424D9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424D9C"/>
    <w:rPr>
      <w:color w:val="0000FF"/>
      <w:u w:val="single"/>
    </w:rPr>
  </w:style>
  <w:style w:type="paragraph" w:styleId="ListParagraph">
    <w:name w:val="List Paragraph"/>
    <w:basedOn w:val="Normal"/>
    <w:qFormat/>
    <w:rsid w:val="00424D9C"/>
    <w:pPr>
      <w:widowControl w:val="0"/>
      <w:spacing w:before="720" w:after="0" w:line="240" w:lineRule="auto"/>
      <w:ind w:left="720" w:right="400" w:firstLine="60"/>
      <w:contextualSpacing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styleId="CommentReference">
    <w:name w:val="annotation reference"/>
    <w:uiPriority w:val="99"/>
    <w:unhideWhenUsed/>
    <w:rsid w:val="00424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D9C"/>
    <w:pPr>
      <w:widowControl w:val="0"/>
      <w:spacing w:before="720" w:after="0" w:line="240" w:lineRule="auto"/>
      <w:ind w:right="400" w:firstLine="60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D9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rsid w:val="00424D9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424D9C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uiPriority w:val="99"/>
    <w:unhideWhenUsed/>
    <w:rsid w:val="00424D9C"/>
    <w:rPr>
      <w:color w:val="800080"/>
      <w:u w:val="single"/>
    </w:rPr>
  </w:style>
  <w:style w:type="table" w:styleId="TableGrid">
    <w:name w:val="Table Grid"/>
    <w:basedOn w:val="TableNormal"/>
    <w:uiPriority w:val="59"/>
    <w:rsid w:val="00424D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24D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D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24D9C"/>
    <w:pPr>
      <w:widowControl/>
      <w:spacing w:before="0"/>
      <w:ind w:right="0" w:firstLine="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424D9C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table" w:customStyle="1" w:styleId="TableGrid2">
    <w:name w:val="Table Grid2"/>
    <w:basedOn w:val="TableNormal"/>
    <w:next w:val="TableGrid"/>
    <w:uiPriority w:val="59"/>
    <w:rsid w:val="00F9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C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2B1E8C"/>
    <w:pPr>
      <w:numPr>
        <w:numId w:val="28"/>
      </w:numPr>
      <w:tabs>
        <w:tab w:val="clear" w:pos="1440"/>
        <w:tab w:val="num" w:pos="643"/>
      </w:tabs>
      <w:spacing w:after="60" w:line="240" w:lineRule="auto"/>
      <w:ind w:left="643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24D9C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4D9C"/>
    <w:pPr>
      <w:keepNext/>
      <w:numPr>
        <w:ilvl w:val="1"/>
        <w:numId w:val="9"/>
      </w:numPr>
      <w:spacing w:before="240" w:after="60" w:line="240" w:lineRule="auto"/>
      <w:ind w:firstLine="0"/>
      <w:outlineLvl w:val="1"/>
    </w:pPr>
    <w:rPr>
      <w:rFonts w:ascii="Arial" w:eastAsia="Times New Roman" w:hAnsi="Arial" w:cs="Times New Roman"/>
      <w:b/>
      <w:i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4D9C"/>
    <w:pPr>
      <w:keepNext/>
      <w:numPr>
        <w:ilvl w:val="2"/>
        <w:numId w:val="9"/>
      </w:numPr>
      <w:spacing w:before="240" w:after="60" w:line="240" w:lineRule="auto"/>
      <w:ind w:firstLine="0"/>
      <w:outlineLvl w:val="2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24D9C"/>
    <w:pPr>
      <w:keepNext/>
      <w:keepLines/>
      <w:numPr>
        <w:ilvl w:val="3"/>
        <w:numId w:val="9"/>
      </w:numPr>
      <w:spacing w:before="120" w:after="24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4D9C"/>
    <w:pPr>
      <w:numPr>
        <w:ilvl w:val="4"/>
        <w:numId w:val="9"/>
      </w:numPr>
      <w:spacing w:after="24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4D9C"/>
    <w:pPr>
      <w:numPr>
        <w:ilvl w:val="5"/>
        <w:numId w:val="9"/>
      </w:numPr>
      <w:spacing w:after="24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4D9C"/>
    <w:pPr>
      <w:numPr>
        <w:ilvl w:val="6"/>
        <w:numId w:val="9"/>
      </w:numPr>
      <w:spacing w:after="24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4D9C"/>
    <w:pPr>
      <w:numPr>
        <w:ilvl w:val="7"/>
        <w:numId w:val="9"/>
      </w:numPr>
      <w:spacing w:after="24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4D9C"/>
    <w:pPr>
      <w:numPr>
        <w:ilvl w:val="8"/>
        <w:numId w:val="9"/>
      </w:numPr>
      <w:spacing w:after="24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24D9C"/>
    <w:rPr>
      <w:rFonts w:ascii="Arial" w:eastAsia="Times New Roman" w:hAnsi="Arial" w:cs="Times New Roman"/>
      <w:b/>
      <w:kern w:val="28"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424D9C"/>
    <w:rPr>
      <w:rFonts w:ascii="Arial" w:eastAsia="Times New Roman" w:hAnsi="Arial" w:cs="Times New Roman"/>
      <w:b/>
      <w:i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424D9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424D9C"/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424D9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24D9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424D9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24D9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24D9C"/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NoList1">
    <w:name w:val="No List1"/>
    <w:next w:val="NoList"/>
    <w:uiPriority w:val="99"/>
    <w:semiHidden/>
    <w:rsid w:val="00424D9C"/>
  </w:style>
  <w:style w:type="paragraph" w:styleId="Footer">
    <w:name w:val="footer"/>
    <w:basedOn w:val="Normal"/>
    <w:link w:val="FooterChar"/>
    <w:uiPriority w:val="99"/>
    <w:rsid w:val="00424D9C"/>
    <w:pPr>
      <w:pBdr>
        <w:top w:val="single" w:sz="6" w:space="1" w:color="auto"/>
      </w:pBdr>
      <w:tabs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24D9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424D9C"/>
    <w:pPr>
      <w:tabs>
        <w:tab w:val="center" w:pos="4253"/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424D9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424D9C"/>
    <w:rPr>
      <w:color w:val="0000FF"/>
      <w:u w:val="single"/>
    </w:rPr>
  </w:style>
  <w:style w:type="paragraph" w:styleId="ListParagraph">
    <w:name w:val="List Paragraph"/>
    <w:basedOn w:val="Normal"/>
    <w:qFormat/>
    <w:rsid w:val="00424D9C"/>
    <w:pPr>
      <w:widowControl w:val="0"/>
      <w:spacing w:before="720" w:after="0" w:line="240" w:lineRule="auto"/>
      <w:ind w:left="720" w:right="400" w:firstLine="60"/>
      <w:contextualSpacing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styleId="CommentReference">
    <w:name w:val="annotation reference"/>
    <w:uiPriority w:val="99"/>
    <w:unhideWhenUsed/>
    <w:rsid w:val="00424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D9C"/>
    <w:pPr>
      <w:widowControl w:val="0"/>
      <w:spacing w:before="720" w:after="0" w:line="240" w:lineRule="auto"/>
      <w:ind w:right="400" w:firstLine="60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D9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rsid w:val="00424D9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rsid w:val="00424D9C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uiPriority w:val="99"/>
    <w:unhideWhenUsed/>
    <w:rsid w:val="00424D9C"/>
    <w:rPr>
      <w:color w:val="800080"/>
      <w:u w:val="single"/>
    </w:rPr>
  </w:style>
  <w:style w:type="table" w:styleId="TableGrid">
    <w:name w:val="Table Grid"/>
    <w:basedOn w:val="TableNormal"/>
    <w:uiPriority w:val="59"/>
    <w:rsid w:val="00424D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24D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D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24D9C"/>
    <w:pPr>
      <w:widowControl/>
      <w:spacing w:before="0"/>
      <w:ind w:right="0" w:firstLine="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424D9C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table" w:customStyle="1" w:styleId="TableGrid2">
    <w:name w:val="Table Grid2"/>
    <w:basedOn w:val="TableNormal"/>
    <w:next w:val="TableGrid"/>
    <w:uiPriority w:val="59"/>
    <w:rsid w:val="00F9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C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rsid w:val="002B1E8C"/>
    <w:pPr>
      <w:numPr>
        <w:numId w:val="28"/>
      </w:numPr>
      <w:tabs>
        <w:tab w:val="clear" w:pos="1440"/>
        <w:tab w:val="num" w:pos="643"/>
      </w:tabs>
      <w:spacing w:after="60" w:line="240" w:lineRule="auto"/>
      <w:ind w:left="643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84C3-6863-4A74-B1BF-448377B2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Talantbek Ismailov</dc:creator>
  <cp:lastModifiedBy>Ilias Vadud</cp:lastModifiedBy>
  <cp:revision>2</cp:revision>
  <cp:lastPrinted>2016-08-31T05:45:00Z</cp:lastPrinted>
  <dcterms:created xsi:type="dcterms:W3CDTF">2016-10-18T12:02:00Z</dcterms:created>
  <dcterms:modified xsi:type="dcterms:W3CDTF">2016-10-18T12:02:00Z</dcterms:modified>
</cp:coreProperties>
</file>