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5B4" w:rsidRDefault="005E75B4" w:rsidP="005E75B4">
      <w:pPr>
        <w:spacing w:after="80"/>
        <w:rPr>
          <w:rFonts w:ascii="Arial" w:hAnsi="Arial" w:cs="Arial"/>
          <w:b/>
        </w:rPr>
      </w:pPr>
      <w:bookmarkStart w:id="0" w:name="_GoBack"/>
      <w:bookmarkEnd w:id="0"/>
      <w:r w:rsidRPr="005E75B4">
        <w:rPr>
          <w:rFonts w:ascii="Arial" w:hAnsi="Arial" w:cs="Arial"/>
          <w:b/>
        </w:rPr>
        <w:t xml:space="preserve">Annex E </w:t>
      </w:r>
      <w:r>
        <w:rPr>
          <w:rFonts w:ascii="Arial" w:hAnsi="Arial" w:cs="Arial"/>
          <w:b/>
        </w:rPr>
        <w:t xml:space="preserve">– </w:t>
      </w:r>
      <w:r w:rsidRPr="005E75B4">
        <w:rPr>
          <w:rFonts w:ascii="Arial" w:hAnsi="Arial" w:cs="Arial"/>
          <w:b/>
        </w:rPr>
        <w:t>Pricing Format</w:t>
      </w:r>
    </w:p>
    <w:p w:rsidR="005E75B4" w:rsidRDefault="005E75B4" w:rsidP="005E75B4">
      <w:pPr>
        <w:spacing w:after="80"/>
        <w:rPr>
          <w:rFonts w:ascii="Arial" w:hAnsi="Arial" w:cs="Arial"/>
          <w:b/>
        </w:rPr>
      </w:pPr>
    </w:p>
    <w:p w:rsidR="00457837" w:rsidRDefault="00457837" w:rsidP="005E75B4">
      <w:pPr>
        <w:spacing w:after="80"/>
        <w:rPr>
          <w:rFonts w:ascii="Arial" w:hAnsi="Arial" w:cs="Arial"/>
        </w:rPr>
      </w:pPr>
      <w:r w:rsidRPr="00457837">
        <w:rPr>
          <w:rFonts w:ascii="Arial" w:hAnsi="Arial" w:cs="Arial"/>
        </w:rPr>
        <w:t>Please</w:t>
      </w:r>
      <w:r>
        <w:rPr>
          <w:rFonts w:ascii="Arial" w:hAnsi="Arial" w:cs="Arial"/>
        </w:rPr>
        <w:t xml:space="preserve"> provide </w:t>
      </w:r>
      <w:r w:rsidR="005F371A">
        <w:rPr>
          <w:rFonts w:ascii="Arial" w:hAnsi="Arial" w:cs="Arial"/>
        </w:rPr>
        <w:t xml:space="preserve">pricing information using </w:t>
      </w:r>
      <w:r w:rsidR="007876C1">
        <w:rPr>
          <w:rFonts w:ascii="Arial" w:hAnsi="Arial" w:cs="Arial"/>
        </w:rPr>
        <w:t>this table:</w:t>
      </w:r>
    </w:p>
    <w:p w:rsidR="005F371A" w:rsidRDefault="005F371A" w:rsidP="005E75B4">
      <w:pPr>
        <w:spacing w:after="80"/>
        <w:rPr>
          <w:rFonts w:ascii="Arial" w:hAnsi="Arial" w:cs="Arial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71"/>
        <w:gridCol w:w="3506"/>
        <w:gridCol w:w="709"/>
        <w:gridCol w:w="2268"/>
        <w:gridCol w:w="2188"/>
      </w:tblGrid>
      <w:tr w:rsidR="005F371A" w:rsidRPr="00867984" w:rsidTr="00CD7878">
        <w:trPr>
          <w:trHeight w:val="680"/>
        </w:trPr>
        <w:tc>
          <w:tcPr>
            <w:tcW w:w="571" w:type="dxa"/>
            <w:shd w:val="clear" w:color="auto" w:fill="DAEEF3" w:themeFill="accent5" w:themeFillTint="33"/>
            <w:vAlign w:val="center"/>
          </w:tcPr>
          <w:p w:rsidR="005F371A" w:rsidRPr="00867984" w:rsidRDefault="005F371A" w:rsidP="007876C1">
            <w:pPr>
              <w:spacing w:after="80"/>
              <w:jc w:val="center"/>
              <w:rPr>
                <w:rFonts w:ascii="Arial" w:hAnsi="Arial" w:cs="Arial"/>
                <w:b/>
              </w:rPr>
            </w:pPr>
            <w:r w:rsidRPr="00867984">
              <w:rPr>
                <w:rFonts w:ascii="Arial" w:hAnsi="Arial" w:cs="Arial"/>
                <w:b/>
              </w:rPr>
              <w:t>No.</w:t>
            </w:r>
          </w:p>
        </w:tc>
        <w:tc>
          <w:tcPr>
            <w:tcW w:w="3506" w:type="dxa"/>
            <w:shd w:val="clear" w:color="auto" w:fill="DAEEF3" w:themeFill="accent5" w:themeFillTint="33"/>
            <w:vAlign w:val="center"/>
          </w:tcPr>
          <w:p w:rsidR="005F371A" w:rsidRPr="00867984" w:rsidRDefault="005F371A" w:rsidP="007876C1">
            <w:pPr>
              <w:spacing w:after="80"/>
              <w:jc w:val="center"/>
              <w:rPr>
                <w:rFonts w:ascii="Arial" w:hAnsi="Arial" w:cs="Arial"/>
                <w:b/>
              </w:rPr>
            </w:pPr>
            <w:r w:rsidRPr="00867984">
              <w:rPr>
                <w:rFonts w:ascii="Arial" w:hAnsi="Arial" w:cs="Arial"/>
                <w:b/>
              </w:rPr>
              <w:t>Product/Service</w:t>
            </w:r>
          </w:p>
        </w:tc>
        <w:tc>
          <w:tcPr>
            <w:tcW w:w="709" w:type="dxa"/>
            <w:shd w:val="clear" w:color="auto" w:fill="DAEEF3" w:themeFill="accent5" w:themeFillTint="33"/>
            <w:vAlign w:val="center"/>
          </w:tcPr>
          <w:p w:rsidR="005F371A" w:rsidRPr="00867984" w:rsidRDefault="005F371A" w:rsidP="007876C1">
            <w:pPr>
              <w:spacing w:after="80"/>
              <w:jc w:val="center"/>
              <w:rPr>
                <w:rFonts w:ascii="Arial" w:hAnsi="Arial" w:cs="Arial"/>
                <w:b/>
              </w:rPr>
            </w:pPr>
            <w:r w:rsidRPr="00867984">
              <w:rPr>
                <w:rFonts w:ascii="Arial" w:hAnsi="Arial" w:cs="Arial"/>
                <w:b/>
              </w:rPr>
              <w:t>Qty.</w:t>
            </w:r>
          </w:p>
        </w:tc>
        <w:tc>
          <w:tcPr>
            <w:tcW w:w="2268" w:type="dxa"/>
            <w:shd w:val="clear" w:color="auto" w:fill="DAEEF3" w:themeFill="accent5" w:themeFillTint="33"/>
            <w:vAlign w:val="center"/>
          </w:tcPr>
          <w:p w:rsidR="005F371A" w:rsidRPr="00867984" w:rsidRDefault="005F371A" w:rsidP="007876C1">
            <w:pPr>
              <w:spacing w:after="80"/>
              <w:jc w:val="center"/>
              <w:rPr>
                <w:rFonts w:ascii="Arial" w:hAnsi="Arial" w:cs="Arial"/>
                <w:b/>
              </w:rPr>
            </w:pPr>
            <w:r w:rsidRPr="00867984">
              <w:rPr>
                <w:rFonts w:ascii="Arial" w:hAnsi="Arial" w:cs="Arial"/>
                <w:b/>
              </w:rPr>
              <w:t>Price/Unit</w:t>
            </w:r>
          </w:p>
        </w:tc>
        <w:tc>
          <w:tcPr>
            <w:tcW w:w="2188" w:type="dxa"/>
            <w:shd w:val="clear" w:color="auto" w:fill="DAEEF3" w:themeFill="accent5" w:themeFillTint="33"/>
            <w:vAlign w:val="center"/>
          </w:tcPr>
          <w:p w:rsidR="005F371A" w:rsidRPr="00867984" w:rsidRDefault="005F371A" w:rsidP="007876C1">
            <w:pPr>
              <w:spacing w:after="80"/>
              <w:jc w:val="center"/>
              <w:rPr>
                <w:rFonts w:ascii="Arial" w:hAnsi="Arial" w:cs="Arial"/>
                <w:b/>
              </w:rPr>
            </w:pPr>
            <w:r w:rsidRPr="00867984">
              <w:rPr>
                <w:rFonts w:ascii="Arial" w:hAnsi="Arial" w:cs="Arial"/>
                <w:b/>
              </w:rPr>
              <w:t>Total</w:t>
            </w:r>
          </w:p>
        </w:tc>
      </w:tr>
      <w:tr w:rsidR="00867984" w:rsidTr="00CD7878">
        <w:trPr>
          <w:trHeight w:val="680"/>
        </w:trPr>
        <w:tc>
          <w:tcPr>
            <w:tcW w:w="571" w:type="dxa"/>
            <w:vAlign w:val="center"/>
          </w:tcPr>
          <w:p w:rsidR="00867984" w:rsidRDefault="00867984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3506" w:type="dxa"/>
            <w:vAlign w:val="center"/>
          </w:tcPr>
          <w:p w:rsidR="00867984" w:rsidRPr="00CD7878" w:rsidRDefault="00867984" w:rsidP="007876C1">
            <w:pPr>
              <w:spacing w:after="80"/>
              <w:rPr>
                <w:rFonts w:ascii="Arial" w:hAnsi="Arial" w:cs="Arial"/>
                <w:sz w:val="20"/>
                <w:szCs w:val="18"/>
              </w:rPr>
            </w:pPr>
            <w:r w:rsidRPr="00CD7878">
              <w:rPr>
                <w:rFonts w:ascii="Arial" w:hAnsi="Arial" w:cs="Arial"/>
                <w:sz w:val="20"/>
                <w:szCs w:val="18"/>
              </w:rPr>
              <w:t>Notebook computer, Apple MacBook Pro Retina 15,4", mid-2015 - model ID: MJLQ2D/A</w:t>
            </w:r>
          </w:p>
        </w:tc>
        <w:tc>
          <w:tcPr>
            <w:tcW w:w="709" w:type="dxa"/>
            <w:vAlign w:val="center"/>
          </w:tcPr>
          <w:p w:rsidR="00867984" w:rsidRDefault="00867984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:rsidR="00867984" w:rsidRDefault="00867984" w:rsidP="00CD7878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2188" w:type="dxa"/>
            <w:vAlign w:val="center"/>
          </w:tcPr>
          <w:p w:rsidR="00867984" w:rsidRDefault="00CD7878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</w:tr>
      <w:tr w:rsidR="00867984" w:rsidTr="00CD7878">
        <w:trPr>
          <w:trHeight w:val="680"/>
        </w:trPr>
        <w:tc>
          <w:tcPr>
            <w:tcW w:w="571" w:type="dxa"/>
            <w:vAlign w:val="center"/>
          </w:tcPr>
          <w:p w:rsidR="00867984" w:rsidRDefault="00867984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3506" w:type="dxa"/>
            <w:vAlign w:val="center"/>
          </w:tcPr>
          <w:p w:rsidR="00867984" w:rsidRPr="00CD7878" w:rsidRDefault="00074397" w:rsidP="007876C1">
            <w:pPr>
              <w:spacing w:after="80"/>
              <w:rPr>
                <w:rFonts w:ascii="Arial" w:hAnsi="Arial" w:cs="Arial"/>
                <w:sz w:val="20"/>
                <w:szCs w:val="18"/>
              </w:rPr>
            </w:pPr>
            <w:r w:rsidRPr="00CD7878">
              <w:rPr>
                <w:rFonts w:ascii="Arial" w:hAnsi="Arial" w:cs="Arial"/>
                <w:sz w:val="20"/>
                <w:szCs w:val="18"/>
              </w:rPr>
              <w:t>AppleCare Protection Plan for</w:t>
            </w:r>
            <w:r>
              <w:rPr>
                <w:rFonts w:ascii="Arial" w:hAnsi="Arial" w:cs="Arial"/>
                <w:sz w:val="20"/>
                <w:szCs w:val="18"/>
              </w:rPr>
              <w:br/>
            </w:r>
            <w:r w:rsidRPr="00CD7878">
              <w:rPr>
                <w:rFonts w:ascii="Arial" w:hAnsi="Arial" w:cs="Arial"/>
                <w:sz w:val="20"/>
                <w:szCs w:val="18"/>
              </w:rPr>
              <w:t>15" MacBook Pro</w:t>
            </w:r>
          </w:p>
        </w:tc>
        <w:tc>
          <w:tcPr>
            <w:tcW w:w="709" w:type="dxa"/>
            <w:vAlign w:val="center"/>
          </w:tcPr>
          <w:p w:rsidR="00867984" w:rsidRDefault="00074397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2268" w:type="dxa"/>
            <w:vAlign w:val="center"/>
          </w:tcPr>
          <w:p w:rsidR="00867984" w:rsidRDefault="00CD7878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  <w:tc>
          <w:tcPr>
            <w:tcW w:w="2188" w:type="dxa"/>
            <w:vAlign w:val="center"/>
          </w:tcPr>
          <w:p w:rsidR="00867984" w:rsidRDefault="00CD7878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</w:tr>
      <w:tr w:rsidR="00867984" w:rsidTr="00CD7878">
        <w:trPr>
          <w:trHeight w:val="680"/>
        </w:trPr>
        <w:tc>
          <w:tcPr>
            <w:tcW w:w="571" w:type="dxa"/>
            <w:vAlign w:val="center"/>
          </w:tcPr>
          <w:p w:rsidR="00867984" w:rsidRDefault="00867984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3506" w:type="dxa"/>
            <w:vAlign w:val="center"/>
          </w:tcPr>
          <w:p w:rsidR="00867984" w:rsidRPr="00CD7878" w:rsidRDefault="00074397" w:rsidP="00DB18CB">
            <w:pPr>
              <w:spacing w:after="80"/>
              <w:rPr>
                <w:rFonts w:ascii="Arial" w:hAnsi="Arial" w:cs="Arial"/>
                <w:sz w:val="20"/>
                <w:szCs w:val="18"/>
              </w:rPr>
            </w:pPr>
            <w:r w:rsidRPr="00CD7878">
              <w:rPr>
                <w:rFonts w:ascii="Arial" w:hAnsi="Arial" w:cs="Arial"/>
                <w:sz w:val="20"/>
                <w:szCs w:val="18"/>
              </w:rPr>
              <w:t xml:space="preserve">Delivery of 2 Apple notebook computers to the OSCE Secretariat in Vienna, Austria </w:t>
            </w:r>
            <w:r>
              <w:rPr>
                <w:rFonts w:ascii="Arial" w:hAnsi="Arial" w:cs="Arial"/>
                <w:sz w:val="20"/>
                <w:szCs w:val="18"/>
              </w:rPr>
              <w:br/>
            </w:r>
            <w:r w:rsidRPr="00CD7878">
              <w:rPr>
                <w:rFonts w:ascii="Arial" w:hAnsi="Arial" w:cs="Arial"/>
                <w:sz w:val="20"/>
                <w:szCs w:val="18"/>
              </w:rPr>
              <w:t>(DAP Incoterms 2010)</w:t>
            </w:r>
          </w:p>
        </w:tc>
        <w:tc>
          <w:tcPr>
            <w:tcW w:w="709" w:type="dxa"/>
            <w:vAlign w:val="center"/>
          </w:tcPr>
          <w:p w:rsidR="00867984" w:rsidRDefault="00074397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2268" w:type="dxa"/>
            <w:vAlign w:val="center"/>
          </w:tcPr>
          <w:p w:rsidR="00867984" w:rsidRDefault="00074397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N/a</w:t>
            </w:r>
          </w:p>
        </w:tc>
        <w:tc>
          <w:tcPr>
            <w:tcW w:w="2188" w:type="dxa"/>
            <w:vAlign w:val="center"/>
          </w:tcPr>
          <w:p w:rsidR="00867984" w:rsidRDefault="00CD7878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</w:tr>
      <w:tr w:rsidR="00867984" w:rsidTr="00CD7878">
        <w:trPr>
          <w:trHeight w:val="680"/>
        </w:trPr>
        <w:tc>
          <w:tcPr>
            <w:tcW w:w="7054" w:type="dxa"/>
            <w:gridSpan w:val="4"/>
            <w:vAlign w:val="center"/>
          </w:tcPr>
          <w:p w:rsidR="00867984" w:rsidRPr="007876C1" w:rsidRDefault="00867984" w:rsidP="007876C1">
            <w:pPr>
              <w:spacing w:after="80"/>
              <w:jc w:val="right"/>
              <w:rPr>
                <w:rFonts w:ascii="Arial" w:hAnsi="Arial" w:cs="Arial"/>
                <w:b/>
              </w:rPr>
            </w:pPr>
            <w:r w:rsidRPr="007876C1">
              <w:rPr>
                <w:rFonts w:ascii="Arial" w:hAnsi="Arial" w:cs="Arial"/>
                <w:b/>
              </w:rPr>
              <w:t>Grand-total:</w:t>
            </w:r>
          </w:p>
        </w:tc>
        <w:tc>
          <w:tcPr>
            <w:tcW w:w="2188" w:type="dxa"/>
            <w:vAlign w:val="center"/>
          </w:tcPr>
          <w:p w:rsidR="00867984" w:rsidRDefault="00CD7878" w:rsidP="007876C1">
            <w:pPr>
              <w:spacing w:after="8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</w:t>
            </w:r>
          </w:p>
        </w:tc>
      </w:tr>
    </w:tbl>
    <w:p w:rsidR="005E75B4" w:rsidRDefault="005E75B4" w:rsidP="005E75B4">
      <w:pPr>
        <w:spacing w:after="80"/>
        <w:rPr>
          <w:rFonts w:ascii="Arial" w:hAnsi="Arial" w:cs="Arial"/>
        </w:rPr>
      </w:pPr>
    </w:p>
    <w:p w:rsidR="00CD7878" w:rsidRDefault="00CD7878" w:rsidP="005E75B4">
      <w:pPr>
        <w:spacing w:after="80"/>
        <w:rPr>
          <w:rFonts w:ascii="Arial" w:hAnsi="Arial" w:cs="Arial"/>
        </w:rPr>
      </w:pPr>
    </w:p>
    <w:p w:rsidR="005F371A" w:rsidRDefault="007876C1" w:rsidP="005E75B4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Currency stated in:</w:t>
      </w:r>
    </w:p>
    <w:p w:rsidR="007876C1" w:rsidRDefault="007876C1" w:rsidP="005E75B4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Delivery time for Apple notebooks:</w:t>
      </w:r>
    </w:p>
    <w:p w:rsidR="00457837" w:rsidRDefault="00457837" w:rsidP="005E75B4">
      <w:pPr>
        <w:spacing w:after="80"/>
        <w:rPr>
          <w:rFonts w:ascii="Arial" w:hAnsi="Arial" w:cs="Arial"/>
        </w:rPr>
      </w:pPr>
    </w:p>
    <w:p w:rsidR="00CD7878" w:rsidRDefault="00CD7878" w:rsidP="005E75B4">
      <w:pPr>
        <w:spacing w:after="80"/>
        <w:rPr>
          <w:rFonts w:ascii="Arial" w:hAnsi="Arial" w:cs="Arial"/>
        </w:rPr>
      </w:pPr>
    </w:p>
    <w:p w:rsidR="005E75B4" w:rsidRPr="00C47E4C" w:rsidRDefault="005E75B4" w:rsidP="005E75B4">
      <w:pPr>
        <w:spacing w:after="80"/>
        <w:rPr>
          <w:rFonts w:ascii="Arial" w:hAnsi="Arial" w:cs="Arial"/>
        </w:rPr>
      </w:pPr>
      <w:r w:rsidRPr="00C47E4C">
        <w:rPr>
          <w:rFonts w:ascii="Arial" w:hAnsi="Arial" w:cs="Arial"/>
        </w:rPr>
        <w:t>Company Name:</w:t>
      </w:r>
    </w:p>
    <w:p w:rsidR="005E75B4" w:rsidRPr="00C47E4C" w:rsidRDefault="005E75B4" w:rsidP="005E75B4">
      <w:pPr>
        <w:spacing w:after="80"/>
        <w:rPr>
          <w:rFonts w:ascii="Arial" w:hAnsi="Arial" w:cs="Arial"/>
        </w:rPr>
      </w:pPr>
      <w:r w:rsidRPr="00C47E4C">
        <w:rPr>
          <w:rFonts w:ascii="Arial" w:hAnsi="Arial" w:cs="Arial"/>
        </w:rPr>
        <w:t>Name of Authorized Official:</w:t>
      </w:r>
    </w:p>
    <w:p w:rsidR="00CD7878" w:rsidRDefault="00CD7878" w:rsidP="005E75B4">
      <w:pPr>
        <w:spacing w:after="80"/>
        <w:rPr>
          <w:rFonts w:ascii="Arial" w:hAnsi="Arial" w:cs="Arial"/>
        </w:rPr>
      </w:pPr>
      <w:r>
        <w:rPr>
          <w:rFonts w:ascii="Arial" w:hAnsi="Arial" w:cs="Arial"/>
        </w:rPr>
        <w:t>Offer validity:</w:t>
      </w:r>
    </w:p>
    <w:p w:rsidR="005E75B4" w:rsidRPr="00C47E4C" w:rsidRDefault="005E75B4" w:rsidP="005E75B4">
      <w:pPr>
        <w:spacing w:after="80"/>
        <w:rPr>
          <w:rFonts w:ascii="Arial" w:hAnsi="Arial" w:cs="Arial"/>
        </w:rPr>
      </w:pPr>
      <w:r w:rsidRPr="00C47E4C">
        <w:rPr>
          <w:rFonts w:ascii="Arial" w:hAnsi="Arial" w:cs="Arial"/>
        </w:rPr>
        <w:t>Signature:</w:t>
      </w:r>
    </w:p>
    <w:p w:rsidR="007B6C2A" w:rsidRDefault="005E75B4" w:rsidP="005E75B4">
      <w:r w:rsidRPr="00C47E4C">
        <w:rPr>
          <w:rFonts w:ascii="Arial" w:hAnsi="Arial" w:cs="Arial"/>
        </w:rPr>
        <w:t>Date:</w:t>
      </w:r>
    </w:p>
    <w:sectPr w:rsidR="007B6C2A" w:rsidSect="007876C1">
      <w:headerReference w:type="default" r:id="rId8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5B4" w:rsidRDefault="005E75B4" w:rsidP="005E75B4">
      <w:pPr>
        <w:spacing w:after="0"/>
      </w:pPr>
      <w:r>
        <w:separator/>
      </w:r>
    </w:p>
  </w:endnote>
  <w:endnote w:type="continuationSeparator" w:id="0">
    <w:p w:rsidR="005E75B4" w:rsidRDefault="005E75B4" w:rsidP="005E75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5B4" w:rsidRDefault="005E75B4" w:rsidP="005E75B4">
      <w:pPr>
        <w:spacing w:after="0"/>
      </w:pPr>
      <w:r>
        <w:separator/>
      </w:r>
    </w:p>
  </w:footnote>
  <w:footnote w:type="continuationSeparator" w:id="0">
    <w:p w:rsidR="005E75B4" w:rsidRDefault="005E75B4" w:rsidP="005E75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75B4" w:rsidRPr="006B653A" w:rsidRDefault="006B653A" w:rsidP="006B653A">
    <w:pPr>
      <w:pStyle w:val="Header"/>
    </w:pPr>
    <w:r w:rsidRPr="006B653A">
      <w:rPr>
        <w:b/>
        <w:i/>
        <w:color w:val="808080" w:themeColor="background1" w:themeShade="80"/>
        <w:sz w:val="16"/>
      </w:rPr>
      <w:t>RFQ/SEC/476478/2017 - Provision of Apple notebooks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4558A3"/>
    <w:multiLevelType w:val="hybridMultilevel"/>
    <w:tmpl w:val="361C280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855"/>
    <w:rsid w:val="00014CFF"/>
    <w:rsid w:val="00074397"/>
    <w:rsid w:val="001D30DE"/>
    <w:rsid w:val="003A5855"/>
    <w:rsid w:val="00457837"/>
    <w:rsid w:val="00565630"/>
    <w:rsid w:val="005E75B4"/>
    <w:rsid w:val="005F371A"/>
    <w:rsid w:val="006B653A"/>
    <w:rsid w:val="007876C1"/>
    <w:rsid w:val="007B6C2A"/>
    <w:rsid w:val="00867984"/>
    <w:rsid w:val="00CD7878"/>
    <w:rsid w:val="00DB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B4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B4"/>
    <w:pPr>
      <w:ind w:left="720"/>
      <w:contextualSpacing/>
    </w:pPr>
  </w:style>
  <w:style w:type="table" w:styleId="TableGrid">
    <w:name w:val="Table Grid"/>
    <w:basedOn w:val="TableNormal"/>
    <w:rsid w:val="005E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5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75B4"/>
  </w:style>
  <w:style w:type="paragraph" w:styleId="Footer">
    <w:name w:val="footer"/>
    <w:basedOn w:val="Normal"/>
    <w:link w:val="FooterChar"/>
    <w:uiPriority w:val="99"/>
    <w:unhideWhenUsed/>
    <w:rsid w:val="005E75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75B4"/>
  </w:style>
  <w:style w:type="paragraph" w:styleId="BalloonText">
    <w:name w:val="Balloon Text"/>
    <w:basedOn w:val="Normal"/>
    <w:link w:val="BalloonTextChar"/>
    <w:uiPriority w:val="99"/>
    <w:semiHidden/>
    <w:unhideWhenUsed/>
    <w:rsid w:val="005E75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75B4"/>
    <w:pPr>
      <w:spacing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E75B4"/>
    <w:pPr>
      <w:ind w:left="720"/>
      <w:contextualSpacing/>
    </w:pPr>
  </w:style>
  <w:style w:type="table" w:styleId="TableGrid">
    <w:name w:val="Table Grid"/>
    <w:basedOn w:val="TableNormal"/>
    <w:rsid w:val="005E7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E75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E75B4"/>
  </w:style>
  <w:style w:type="paragraph" w:styleId="Footer">
    <w:name w:val="footer"/>
    <w:basedOn w:val="Normal"/>
    <w:link w:val="FooterChar"/>
    <w:uiPriority w:val="99"/>
    <w:unhideWhenUsed/>
    <w:rsid w:val="005E75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E75B4"/>
  </w:style>
  <w:style w:type="paragraph" w:styleId="BalloonText">
    <w:name w:val="Balloon Text"/>
    <w:basedOn w:val="Normal"/>
    <w:link w:val="BalloonTextChar"/>
    <w:uiPriority w:val="99"/>
    <w:semiHidden/>
    <w:unhideWhenUsed/>
    <w:rsid w:val="005E75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5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OSCE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Yury Golovkov</dc:creator>
  <cp:lastModifiedBy>Yury Golovkov</cp:lastModifiedBy>
  <cp:revision>4</cp:revision>
  <dcterms:created xsi:type="dcterms:W3CDTF">2017-11-07T10:11:00Z</dcterms:created>
  <dcterms:modified xsi:type="dcterms:W3CDTF">2017-11-07T10:18:00Z</dcterms:modified>
</cp:coreProperties>
</file>