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D6B" w14:textId="77777777" w:rsidR="00307934" w:rsidRDefault="00307934" w:rsidP="006B7B80">
      <w:pPr>
        <w:ind w:firstLine="284"/>
        <w:jc w:val="right"/>
        <w:rPr>
          <w:b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5BB2BA45" wp14:editId="72A0D855">
            <wp:extent cx="2501900" cy="285115"/>
            <wp:effectExtent l="0" t="0" r="0" b="635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34C92" w14:textId="77777777" w:rsidR="006B7B80" w:rsidRDefault="00BA5D1E" w:rsidP="006B7B80">
      <w:pPr>
        <w:ind w:firstLine="284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6B7B80">
        <w:rPr>
          <w:b/>
          <w:sz w:val="28"/>
          <w:szCs w:val="28"/>
          <w:lang w:val="en-US"/>
        </w:rPr>
        <w:t xml:space="preserve">ANNEX </w:t>
      </w:r>
      <w:r w:rsidR="00DA09B6">
        <w:rPr>
          <w:b/>
          <w:sz w:val="28"/>
          <w:szCs w:val="28"/>
          <w:lang w:val="en-US"/>
        </w:rPr>
        <w:t>B</w:t>
      </w:r>
    </w:p>
    <w:p w14:paraId="382D49B1" w14:textId="77777777" w:rsidR="0068697B" w:rsidRDefault="00BA5D1E" w:rsidP="009F2E5B">
      <w:pPr>
        <w:ind w:firstLine="28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F867A6">
        <w:rPr>
          <w:b/>
          <w:sz w:val="28"/>
          <w:szCs w:val="28"/>
          <w:lang w:val="en-US"/>
        </w:rPr>
        <w:tab/>
      </w:r>
      <w:r w:rsidR="00F867A6">
        <w:rPr>
          <w:b/>
          <w:sz w:val="28"/>
          <w:szCs w:val="28"/>
          <w:lang w:val="en-US"/>
        </w:rPr>
        <w:tab/>
      </w:r>
      <w:r w:rsidR="00F867A6">
        <w:rPr>
          <w:b/>
          <w:sz w:val="28"/>
          <w:szCs w:val="28"/>
          <w:lang w:val="en-US"/>
        </w:rPr>
        <w:tab/>
      </w:r>
      <w:r w:rsidR="00F867A6">
        <w:rPr>
          <w:b/>
          <w:sz w:val="28"/>
          <w:szCs w:val="28"/>
          <w:lang w:val="en-US"/>
        </w:rPr>
        <w:tab/>
      </w:r>
      <w:r w:rsidR="00F867A6">
        <w:rPr>
          <w:b/>
          <w:sz w:val="28"/>
          <w:szCs w:val="28"/>
          <w:lang w:val="en-US"/>
        </w:rPr>
        <w:tab/>
      </w:r>
      <w:r w:rsidR="00F867A6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 xml:space="preserve"> </w:t>
      </w:r>
      <w:r w:rsidRPr="00BA5D1E">
        <w:rPr>
          <w:b/>
          <w:sz w:val="28"/>
          <w:szCs w:val="28"/>
          <w:lang w:val="en-US"/>
        </w:rPr>
        <w:t>TECHNICAL COMPLIANCE FORM</w:t>
      </w:r>
      <w:r>
        <w:rPr>
          <w:b/>
          <w:sz w:val="28"/>
          <w:szCs w:val="28"/>
          <w:lang w:val="en-US"/>
        </w:rPr>
        <w:t xml:space="preserve">                                                         </w:t>
      </w:r>
    </w:p>
    <w:p w14:paraId="3C70DE2C" w14:textId="7E339455" w:rsidR="009F2E5B" w:rsidRDefault="003E3DAA" w:rsidP="003E3DAA">
      <w:pPr>
        <w:rPr>
          <w:rFonts w:ascii="Tahoma" w:hAnsi="Tahoma" w:cs="Tahoma"/>
          <w:sz w:val="20"/>
          <w:szCs w:val="20"/>
        </w:rPr>
      </w:pPr>
      <w:r>
        <w:rPr>
          <w:sz w:val="24"/>
          <w:szCs w:val="24"/>
          <w:lang w:val="en-US"/>
        </w:rPr>
        <w:t xml:space="preserve">Ref:  RFQ No. </w:t>
      </w:r>
      <w:r w:rsidR="00B80A23">
        <w:rPr>
          <w:sz w:val="24"/>
          <w:szCs w:val="24"/>
          <w:lang w:val="en-US"/>
        </w:rPr>
        <w:t xml:space="preserve">PR </w:t>
      </w:r>
      <w:r w:rsidR="005D6D91" w:rsidRPr="005D6D91">
        <w:rPr>
          <w:rFonts w:ascii="Tahoma" w:hAnsi="Tahoma" w:cs="Tahoma"/>
          <w:sz w:val="20"/>
        </w:rPr>
        <w:t>756335</w:t>
      </w:r>
    </w:p>
    <w:p w14:paraId="584D2D4A" w14:textId="40A8F7BC" w:rsidR="00350FC8" w:rsidRPr="003E3DAA" w:rsidRDefault="00350FC8" w:rsidP="003E3DAA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Lot I -</w:t>
      </w:r>
      <w:r w:rsidR="00024A64" w:rsidRPr="00024A64">
        <w:rPr>
          <w:rFonts w:ascii="Tahoma" w:hAnsi="Tahoma" w:cs="Tahoma"/>
          <w:bCs/>
          <w:color w:val="00000A"/>
          <w:sz w:val="20"/>
          <w:lang w:eastAsia="zh-CN"/>
        </w:rPr>
        <w:t xml:space="preserve"> </w:t>
      </w:r>
      <w:r w:rsidR="005D6D91" w:rsidRPr="005D6D91">
        <w:rPr>
          <w:rFonts w:ascii="Tahoma" w:hAnsi="Tahoma" w:cs="Tahoma"/>
          <w:bCs/>
          <w:color w:val="00000A"/>
          <w:sz w:val="20"/>
          <w:lang w:eastAsia="zh-CN"/>
        </w:rPr>
        <w:t>Conference Facilities, Accommodation, Catering Services, Equipment</w:t>
      </w:r>
    </w:p>
    <w:tbl>
      <w:tblPr>
        <w:tblW w:w="14013" w:type="dxa"/>
        <w:tblInd w:w="93" w:type="dxa"/>
        <w:tblLook w:val="04A0" w:firstRow="1" w:lastRow="0" w:firstColumn="1" w:lastColumn="0" w:noHBand="0" w:noVBand="1"/>
      </w:tblPr>
      <w:tblGrid>
        <w:gridCol w:w="973"/>
        <w:gridCol w:w="6460"/>
        <w:gridCol w:w="6580"/>
      </w:tblGrid>
      <w:tr w:rsidR="00E372D3" w:rsidRPr="007A51FE" w14:paraId="12C29FC6" w14:textId="77777777" w:rsidTr="00A0614A">
        <w:trPr>
          <w:trHeight w:val="6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13C7" w14:textId="77777777" w:rsidR="00E372D3" w:rsidRPr="00E372D3" w:rsidRDefault="00E372D3" w:rsidP="00E372D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Reference</w:t>
            </w:r>
          </w:p>
        </w:tc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B924F" w14:textId="77777777" w:rsidR="00E372D3" w:rsidRPr="006B7B80" w:rsidRDefault="00E372D3" w:rsidP="00E372D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n-GB"/>
              </w:rPr>
            </w:pPr>
            <w:r w:rsidRPr="006B7B8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n-GB"/>
              </w:rPr>
              <w:t>DESCRIPTION OF REQUIREMENT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273" w14:textId="77777777" w:rsidR="00E372D3" w:rsidRPr="00E372D3" w:rsidRDefault="00E372D3" w:rsidP="00E372D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  <w:r w:rsidRPr="006B7B8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n-GB"/>
              </w:rPr>
              <w:t>COMMENTS ON COMPLIANCE WITH TERMS OF REFERENCE</w:t>
            </w:r>
            <w:r w:rsidRPr="00E372D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  <w:t xml:space="preserve">                                          Please specify any deviations.</w:t>
            </w:r>
          </w:p>
        </w:tc>
      </w:tr>
      <w:tr w:rsidR="00E372D3" w:rsidRPr="007A51FE" w14:paraId="5E25C4DE" w14:textId="77777777" w:rsidTr="00A0614A">
        <w:trPr>
          <w:trHeight w:val="30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3908" w14:textId="77777777" w:rsidR="00E372D3" w:rsidRPr="00E372D3" w:rsidRDefault="00E372D3" w:rsidP="00E372D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30DA65" w14:textId="77777777" w:rsidR="00E372D3" w:rsidRPr="00E372D3" w:rsidRDefault="00E372D3" w:rsidP="00E372D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4383" w14:textId="77777777" w:rsidR="00E372D3" w:rsidRPr="00E372D3" w:rsidRDefault="00E372D3" w:rsidP="00E372D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E867BB" w:rsidRPr="007A51FE" w14:paraId="59E716B7" w14:textId="77777777" w:rsidTr="00BA1335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4F0A" w14:textId="0EE28FB4" w:rsidR="00E867BB" w:rsidRPr="00BA1335" w:rsidRDefault="00E867BB" w:rsidP="00BA1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1D08" w14:textId="6F5D583A" w:rsidR="00E867BB" w:rsidRPr="00E372D3" w:rsidRDefault="00E867BB" w:rsidP="00E86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BA1335" w:rsidRPr="00BA1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Conference Facilities</w:t>
            </w:r>
            <w:r w:rsidR="00BA1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930B" w14:textId="5DFBE536" w:rsidR="00E867BB" w:rsidRPr="006161D1" w:rsidRDefault="006161D1" w:rsidP="006161D1">
            <w:pPr>
              <w:tabs>
                <w:tab w:val="left" w:pos="7920"/>
              </w:tabs>
              <w:suppressAutoHyphens/>
              <w:rPr>
                <w:i/>
                <w:color w:val="008000"/>
                <w:sz w:val="24"/>
                <w:szCs w:val="24"/>
              </w:rPr>
            </w:pPr>
            <w:permStart w:id="1341402703" w:edGrp="everyone"/>
            <w:r w:rsidRPr="00157816">
              <w:rPr>
                <w:i/>
                <w:color w:val="008000"/>
                <w:sz w:val="24"/>
                <w:szCs w:val="24"/>
              </w:rPr>
              <w:t>[</w:t>
            </w:r>
            <w:r w:rsidR="00101CCF"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1341402703"/>
          </w:p>
        </w:tc>
      </w:tr>
      <w:tr w:rsidR="006161D1" w:rsidRPr="007A51FE" w14:paraId="5B6D73AB" w14:textId="77777777" w:rsidTr="00BA1335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8114" w14:textId="24AFA078" w:rsidR="006161D1" w:rsidRPr="00BA1335" w:rsidRDefault="006161D1" w:rsidP="00BA1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9BA8" w14:textId="1E3D1F4B" w:rsidR="006161D1" w:rsidRPr="00E372D3" w:rsidRDefault="00BA1335" w:rsidP="00616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A1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4921" w14:textId="53C58026" w:rsidR="006161D1" w:rsidRPr="00E372D3" w:rsidRDefault="006161D1" w:rsidP="00616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ermStart w:id="654068688" w:edGrp="everyone"/>
            <w:r w:rsidRPr="00157816">
              <w:rPr>
                <w:i/>
                <w:color w:val="008000"/>
                <w:sz w:val="24"/>
                <w:szCs w:val="24"/>
              </w:rPr>
              <w:t>[</w:t>
            </w:r>
            <w:r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654068688"/>
          </w:p>
        </w:tc>
      </w:tr>
      <w:tr w:rsidR="005D6D91" w:rsidRPr="007A51FE" w14:paraId="069FD1E3" w14:textId="77777777" w:rsidTr="00BA1335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B5A3" w14:textId="77777777" w:rsidR="005D6D91" w:rsidRPr="00BA1335" w:rsidRDefault="005D6D91" w:rsidP="00BA1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ECA1" w14:textId="3C966925" w:rsidR="005D6D91" w:rsidRPr="00BA1335" w:rsidRDefault="005D6D91" w:rsidP="00616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Accommodation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C218" w14:textId="7868C3FE" w:rsidR="005D6D91" w:rsidRPr="00157816" w:rsidRDefault="005D6D91" w:rsidP="006161D1">
            <w:pPr>
              <w:spacing w:after="0" w:line="240" w:lineRule="auto"/>
              <w:rPr>
                <w:i/>
                <w:color w:val="008000"/>
                <w:sz w:val="24"/>
                <w:szCs w:val="24"/>
              </w:rPr>
            </w:pPr>
            <w:permStart w:id="461183501" w:edGrp="everyone"/>
            <w:r w:rsidRPr="00157816">
              <w:rPr>
                <w:i/>
                <w:color w:val="008000"/>
                <w:sz w:val="24"/>
                <w:szCs w:val="24"/>
              </w:rPr>
              <w:t>[</w:t>
            </w:r>
            <w:r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461183501"/>
          </w:p>
        </w:tc>
      </w:tr>
      <w:tr w:rsidR="00E867BB" w:rsidRPr="007A51FE" w14:paraId="01680FBE" w14:textId="77777777" w:rsidTr="00BA1335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BFB0" w14:textId="08DD4C90" w:rsidR="00E867BB" w:rsidRPr="00BA1335" w:rsidRDefault="00E867BB" w:rsidP="00BA1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1DD" w14:textId="3F60ADE1" w:rsidR="00E867BB" w:rsidRPr="00E372D3" w:rsidRDefault="00E867BB" w:rsidP="00E86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BA1335" w:rsidRPr="00BA1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Catering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3019" w14:textId="4B420ECA" w:rsidR="00E867BB" w:rsidRPr="00E372D3" w:rsidRDefault="00E867BB" w:rsidP="00E86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ermStart w:id="639437217" w:edGrp="everyone"/>
            <w:r w:rsidRPr="00E37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BA1335" w:rsidRPr="00157816">
              <w:rPr>
                <w:i/>
                <w:color w:val="008000"/>
                <w:sz w:val="24"/>
                <w:szCs w:val="24"/>
              </w:rPr>
              <w:t>[</w:t>
            </w:r>
            <w:r w:rsidR="00BA1335"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="00BA1335"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639437217"/>
          </w:p>
        </w:tc>
      </w:tr>
      <w:tr w:rsidR="00E867BB" w:rsidRPr="007A51FE" w14:paraId="32405623" w14:textId="77777777" w:rsidTr="00BA1335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ABA4" w14:textId="2CCEEB5C" w:rsidR="00E867BB" w:rsidRPr="00BA1335" w:rsidRDefault="00E867BB" w:rsidP="00BA1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6E39" w14:textId="35E9E63D" w:rsidR="00E867BB" w:rsidRPr="00E372D3" w:rsidRDefault="005D6D91" w:rsidP="00E86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D6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Bidder should provide the «Cancellation policy» providing «free» cancellation of services in case of notification by the OSCE maximum 7 (seven) calendar days before the Event start. One day (24 hour) cancellation of accommodation before check-in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562A" w14:textId="403E415C" w:rsidR="00E867BB" w:rsidRPr="00E372D3" w:rsidRDefault="00E867BB" w:rsidP="00E86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permStart w:id="92409396" w:edGrp="everyone"/>
            <w:r w:rsidR="00BA1335" w:rsidRPr="00157816">
              <w:rPr>
                <w:i/>
                <w:color w:val="008000"/>
                <w:sz w:val="24"/>
                <w:szCs w:val="24"/>
              </w:rPr>
              <w:t>[</w:t>
            </w:r>
            <w:r w:rsidR="00BA1335"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="00BA1335"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92409396"/>
          </w:p>
        </w:tc>
      </w:tr>
    </w:tbl>
    <w:p w14:paraId="69353E20" w14:textId="77777777" w:rsidR="00E372D3" w:rsidRDefault="00E372D3" w:rsidP="00B3137B">
      <w:pPr>
        <w:spacing w:after="120"/>
        <w:rPr>
          <w:sz w:val="24"/>
          <w:szCs w:val="24"/>
        </w:rPr>
      </w:pPr>
    </w:p>
    <w:p w14:paraId="3A9D416B" w14:textId="77777777" w:rsidR="00B3137B" w:rsidRDefault="00B3137B" w:rsidP="00E372D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Name and signature of authorized Company representative:</w:t>
      </w:r>
      <w:r w:rsidR="00A0614A">
        <w:rPr>
          <w:sz w:val="24"/>
          <w:szCs w:val="24"/>
        </w:rPr>
        <w:t xml:space="preserve"> </w:t>
      </w:r>
      <w:permStart w:id="1357056182" w:edGrp="everyone"/>
      <w:r w:rsidR="00A0614A">
        <w:rPr>
          <w:sz w:val="24"/>
          <w:szCs w:val="24"/>
        </w:rPr>
        <w:t>______________</w:t>
      </w:r>
      <w:permEnd w:id="1357056182"/>
    </w:p>
    <w:p w14:paraId="3DE38003" w14:textId="3F35BE0F" w:rsidR="00350FC8" w:rsidRDefault="00A0614A" w:rsidP="00307934">
      <w:pPr>
        <w:tabs>
          <w:tab w:val="left" w:pos="7920"/>
        </w:tabs>
        <w:suppressAutoHyphens/>
        <w:jc w:val="center"/>
        <w:rPr>
          <w:i/>
          <w:color w:val="008000"/>
          <w:sz w:val="24"/>
          <w:szCs w:val="24"/>
        </w:rPr>
      </w:pPr>
      <w:permStart w:id="108421406" w:edGrp="everyone"/>
      <w:r w:rsidRPr="00157816">
        <w:rPr>
          <w:i/>
          <w:color w:val="008000"/>
          <w:sz w:val="24"/>
          <w:szCs w:val="24"/>
        </w:rPr>
        <w:t>[seal]</w:t>
      </w:r>
    </w:p>
    <w:permEnd w:id="108421406"/>
    <w:p w14:paraId="6AE58334" w14:textId="77777777" w:rsidR="00F56DCC" w:rsidRDefault="00350FC8" w:rsidP="00350FC8">
      <w:pPr>
        <w:rPr>
          <w:i/>
          <w:color w:val="008000"/>
          <w:sz w:val="24"/>
          <w:szCs w:val="24"/>
        </w:rPr>
      </w:pPr>
      <w:r>
        <w:rPr>
          <w:i/>
          <w:color w:val="008000"/>
          <w:sz w:val="24"/>
          <w:szCs w:val="24"/>
        </w:rPr>
        <w:br w:type="page"/>
      </w:r>
    </w:p>
    <w:p w14:paraId="024EB436" w14:textId="77777777" w:rsidR="0017330D" w:rsidRDefault="0017330D" w:rsidP="00350FC8">
      <w:pPr>
        <w:rPr>
          <w:rFonts w:ascii="Tahoma" w:hAnsi="Tahoma" w:cs="Tahoma"/>
          <w:sz w:val="20"/>
        </w:rPr>
      </w:pPr>
    </w:p>
    <w:p w14:paraId="29173D4E" w14:textId="10738565" w:rsidR="00350FC8" w:rsidRPr="003E3DAA" w:rsidRDefault="00350FC8" w:rsidP="00350FC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Lot I</w:t>
      </w:r>
      <w:r w:rsidR="00F56DCC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 xml:space="preserve"> - </w:t>
      </w:r>
      <w:r w:rsidR="000B7233" w:rsidRPr="000B7233">
        <w:rPr>
          <w:rFonts w:ascii="Tahoma" w:hAnsi="Tahoma" w:cs="Tahoma"/>
          <w:bCs/>
          <w:color w:val="00000A"/>
          <w:sz w:val="20"/>
          <w:lang w:eastAsia="zh-CN"/>
        </w:rPr>
        <w:t>Event support services, Equipment</w:t>
      </w:r>
    </w:p>
    <w:tbl>
      <w:tblPr>
        <w:tblW w:w="14013" w:type="dxa"/>
        <w:tblInd w:w="93" w:type="dxa"/>
        <w:tblLook w:val="04A0" w:firstRow="1" w:lastRow="0" w:firstColumn="1" w:lastColumn="0" w:noHBand="0" w:noVBand="1"/>
      </w:tblPr>
      <w:tblGrid>
        <w:gridCol w:w="973"/>
        <w:gridCol w:w="6460"/>
        <w:gridCol w:w="6580"/>
      </w:tblGrid>
      <w:tr w:rsidR="00350FC8" w:rsidRPr="007A51FE" w14:paraId="2788EDB2" w14:textId="77777777" w:rsidTr="00F046E4">
        <w:trPr>
          <w:trHeight w:val="6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9F64" w14:textId="77777777" w:rsidR="00350FC8" w:rsidRPr="00E372D3" w:rsidRDefault="00350FC8" w:rsidP="00F046E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Reference</w:t>
            </w:r>
          </w:p>
        </w:tc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AB92A" w14:textId="77777777" w:rsidR="00350FC8" w:rsidRPr="006B7B80" w:rsidRDefault="00350FC8" w:rsidP="00F046E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n-GB"/>
              </w:rPr>
            </w:pPr>
            <w:r w:rsidRPr="006B7B8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n-GB"/>
              </w:rPr>
              <w:t>DESCRIPTION OF REQUIREMENT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4139" w14:textId="77777777" w:rsidR="00350FC8" w:rsidRPr="00E372D3" w:rsidRDefault="00350FC8" w:rsidP="00F046E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  <w:r w:rsidRPr="006B7B8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n-GB"/>
              </w:rPr>
              <w:t>COMMENTS ON COMPLIANCE WITH TERMS OF REFERENCE</w:t>
            </w:r>
            <w:r w:rsidRPr="00E372D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  <w:t xml:space="preserve">                                          Please specify any deviations.</w:t>
            </w:r>
          </w:p>
        </w:tc>
      </w:tr>
      <w:tr w:rsidR="00350FC8" w:rsidRPr="007A51FE" w14:paraId="36532376" w14:textId="77777777" w:rsidTr="00F046E4">
        <w:trPr>
          <w:trHeight w:val="30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2CE" w14:textId="77777777" w:rsidR="00350FC8" w:rsidRPr="00E372D3" w:rsidRDefault="00350FC8" w:rsidP="00F046E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DFB11" w14:textId="77777777" w:rsidR="00350FC8" w:rsidRPr="00E372D3" w:rsidRDefault="00350FC8" w:rsidP="00F046E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9A09" w14:textId="77777777" w:rsidR="00350FC8" w:rsidRPr="00E372D3" w:rsidRDefault="00350FC8" w:rsidP="00F046E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6161D1" w:rsidRPr="007A51FE" w14:paraId="01F47328" w14:textId="77777777" w:rsidTr="001631C4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E894" w14:textId="195EFF27" w:rsidR="006161D1" w:rsidRPr="001631C4" w:rsidRDefault="006161D1" w:rsidP="001631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717A" w14:textId="3E1845D6" w:rsidR="006161D1" w:rsidRPr="007F3B6F" w:rsidRDefault="001631C4" w:rsidP="00616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A1335">
              <w:rPr>
                <w:rFonts w:ascii="Tahoma" w:hAnsi="Tahoma" w:cs="Tahoma"/>
                <w:bCs/>
                <w:color w:val="00000A"/>
                <w:sz w:val="20"/>
                <w:lang w:eastAsia="zh-CN"/>
              </w:rPr>
              <w:t>Other Equipment and Materials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0486" w14:textId="22ABB3FF" w:rsidR="006161D1" w:rsidRPr="00E372D3" w:rsidRDefault="006161D1" w:rsidP="00616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ermStart w:id="1885738978" w:edGrp="everyone"/>
            <w:r w:rsidRPr="00157816">
              <w:rPr>
                <w:i/>
                <w:color w:val="008000"/>
                <w:sz w:val="24"/>
                <w:szCs w:val="24"/>
              </w:rPr>
              <w:t>[</w:t>
            </w:r>
            <w:r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1885738978"/>
          </w:p>
        </w:tc>
      </w:tr>
      <w:tr w:rsidR="000B7233" w:rsidRPr="007A51FE" w14:paraId="5ADDF083" w14:textId="77777777" w:rsidTr="001631C4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C81B" w14:textId="77777777" w:rsidR="000B7233" w:rsidRPr="001631C4" w:rsidRDefault="000B7233" w:rsidP="001631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7E5E" w14:textId="28064421" w:rsidR="000B7233" w:rsidRPr="00BA1335" w:rsidRDefault="000B7233" w:rsidP="006161D1">
            <w:pPr>
              <w:spacing w:after="0" w:line="240" w:lineRule="auto"/>
              <w:rPr>
                <w:rFonts w:ascii="Tahoma" w:hAnsi="Tahoma" w:cs="Tahoma"/>
                <w:bCs/>
                <w:color w:val="00000A"/>
                <w:sz w:val="20"/>
                <w:lang w:eastAsia="zh-CN"/>
              </w:rPr>
            </w:pPr>
            <w:r w:rsidRPr="000B7233">
              <w:rPr>
                <w:rFonts w:ascii="Tahoma" w:hAnsi="Tahoma" w:cs="Tahoma"/>
                <w:bCs/>
                <w:color w:val="00000A"/>
                <w:sz w:val="20"/>
                <w:lang w:eastAsia="zh-CN"/>
              </w:rPr>
              <w:t>Travel expense compensation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855C" w14:textId="46CA4481" w:rsidR="000B7233" w:rsidRPr="00157816" w:rsidRDefault="000B7233" w:rsidP="006161D1">
            <w:pPr>
              <w:spacing w:after="0" w:line="240" w:lineRule="auto"/>
              <w:rPr>
                <w:i/>
                <w:color w:val="008000"/>
                <w:sz w:val="24"/>
                <w:szCs w:val="24"/>
              </w:rPr>
            </w:pPr>
            <w:permStart w:id="1454586355" w:edGrp="everyone"/>
            <w:r w:rsidRPr="00157816">
              <w:rPr>
                <w:i/>
                <w:color w:val="008000"/>
                <w:sz w:val="24"/>
                <w:szCs w:val="24"/>
              </w:rPr>
              <w:t>[</w:t>
            </w:r>
            <w:r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1454586355"/>
          </w:p>
        </w:tc>
      </w:tr>
      <w:tr w:rsidR="001631C4" w:rsidRPr="007A51FE" w14:paraId="7E5B368E" w14:textId="77777777" w:rsidTr="00F046E4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AD2E" w14:textId="01F84F20" w:rsidR="001631C4" w:rsidRPr="001631C4" w:rsidRDefault="001631C4" w:rsidP="001631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B393" w14:textId="400BE594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2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Event support services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DD9A" w14:textId="6C44841D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ermStart w:id="1833899338" w:edGrp="everyone"/>
            <w:r w:rsidRPr="00157816">
              <w:rPr>
                <w:i/>
                <w:color w:val="008000"/>
                <w:sz w:val="24"/>
                <w:szCs w:val="24"/>
              </w:rPr>
              <w:t>[</w:t>
            </w:r>
            <w:r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1833899338"/>
          </w:p>
        </w:tc>
      </w:tr>
      <w:tr w:rsidR="001631C4" w:rsidRPr="007A51FE" w14:paraId="2AE004C4" w14:textId="77777777" w:rsidTr="00F046E4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2D98" w14:textId="2E0023DE" w:rsidR="001631C4" w:rsidRPr="001631C4" w:rsidRDefault="001631C4" w:rsidP="001631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FEC7" w14:textId="538B12D9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Free c</w:t>
            </w:r>
            <w:r w:rsidRPr="00747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ancellation of services in case of notification by the OSCE maximum 7 (seven) calendar days before the event start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FAFA" w14:textId="14E895E1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ermStart w:id="1280389578" w:edGrp="everyone"/>
            <w:r w:rsidRPr="00157816">
              <w:rPr>
                <w:i/>
                <w:color w:val="008000"/>
                <w:sz w:val="24"/>
                <w:szCs w:val="24"/>
              </w:rPr>
              <w:t>[</w:t>
            </w:r>
            <w:r w:rsidRPr="006161D1">
              <w:rPr>
                <w:i/>
                <w:color w:val="008000"/>
                <w:sz w:val="24"/>
                <w:szCs w:val="24"/>
              </w:rPr>
              <w:t>Please comment</w:t>
            </w:r>
            <w:r w:rsidRPr="00157816">
              <w:rPr>
                <w:i/>
                <w:color w:val="008000"/>
                <w:sz w:val="24"/>
                <w:szCs w:val="24"/>
              </w:rPr>
              <w:t>]</w:t>
            </w:r>
            <w:permEnd w:id="1280389578"/>
          </w:p>
        </w:tc>
      </w:tr>
      <w:tr w:rsidR="001631C4" w:rsidRPr="007A51FE" w14:paraId="14B08999" w14:textId="77777777" w:rsidTr="00F046E4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D8C2" w14:textId="566CB9B1" w:rsidR="001631C4" w:rsidRPr="001631C4" w:rsidRDefault="001631C4" w:rsidP="001631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8103" w14:textId="4ACD4639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3792" w14:textId="384CDB3F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631C4" w:rsidRPr="007A51FE" w14:paraId="0DC9B910" w14:textId="77777777" w:rsidTr="00F046E4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7DFC" w14:textId="241C9511" w:rsidR="001631C4" w:rsidRPr="00E372D3" w:rsidRDefault="001631C4" w:rsidP="0016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06C2" w14:textId="32014BD7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34FD" w14:textId="7783CA70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631C4" w:rsidRPr="007A51FE" w14:paraId="5A897C7E" w14:textId="77777777" w:rsidTr="00927C72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7D48" w14:textId="23543DC9" w:rsidR="001631C4" w:rsidRPr="00E372D3" w:rsidRDefault="001631C4" w:rsidP="0016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EC08" w14:textId="2BC0ED16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B438" w14:textId="54E336FA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631C4" w:rsidRPr="007A51FE" w14:paraId="2A4B7577" w14:textId="77777777" w:rsidTr="00F046E4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D7CB" w14:textId="77777777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87C6" w14:textId="77777777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8888" w14:textId="77777777" w:rsidR="001631C4" w:rsidRPr="00E372D3" w:rsidRDefault="001631C4" w:rsidP="0016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37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2BE62894" w14:textId="77777777" w:rsidR="00350FC8" w:rsidRDefault="00350FC8" w:rsidP="00350FC8">
      <w:pPr>
        <w:spacing w:after="120"/>
        <w:rPr>
          <w:sz w:val="24"/>
          <w:szCs w:val="24"/>
        </w:rPr>
      </w:pPr>
    </w:p>
    <w:p w14:paraId="37AF8125" w14:textId="77777777" w:rsidR="00350FC8" w:rsidRDefault="00350FC8" w:rsidP="00350FC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Name and signature of authorized Company representative: </w:t>
      </w:r>
      <w:permStart w:id="1752527702" w:edGrp="everyone"/>
      <w:r>
        <w:rPr>
          <w:sz w:val="24"/>
          <w:szCs w:val="24"/>
        </w:rPr>
        <w:t>______________</w:t>
      </w:r>
      <w:permEnd w:id="1752527702"/>
    </w:p>
    <w:p w14:paraId="62FA37F0" w14:textId="77777777" w:rsidR="00350FC8" w:rsidRDefault="00350FC8" w:rsidP="00350FC8">
      <w:pPr>
        <w:tabs>
          <w:tab w:val="left" w:pos="7920"/>
        </w:tabs>
        <w:suppressAutoHyphens/>
        <w:jc w:val="center"/>
        <w:rPr>
          <w:i/>
          <w:color w:val="008000"/>
          <w:sz w:val="24"/>
          <w:szCs w:val="24"/>
        </w:rPr>
      </w:pPr>
      <w:permStart w:id="1331971615" w:edGrp="everyone"/>
      <w:r w:rsidRPr="00157816">
        <w:rPr>
          <w:i/>
          <w:color w:val="008000"/>
          <w:sz w:val="24"/>
          <w:szCs w:val="24"/>
        </w:rPr>
        <w:t>[seal]</w:t>
      </w:r>
      <w:permEnd w:id="1331971615"/>
    </w:p>
    <w:p w14:paraId="1B9BB32E" w14:textId="3440E7AD" w:rsidR="00A0614A" w:rsidRPr="00350FC8" w:rsidRDefault="00A0614A" w:rsidP="00350FC8">
      <w:pPr>
        <w:spacing w:after="0" w:line="240" w:lineRule="auto"/>
        <w:rPr>
          <w:iCs/>
          <w:color w:val="008000"/>
          <w:sz w:val="24"/>
          <w:szCs w:val="24"/>
        </w:rPr>
      </w:pPr>
    </w:p>
    <w:sectPr w:rsidR="00A0614A" w:rsidRPr="00350FC8" w:rsidSect="0068697B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274F"/>
    <w:multiLevelType w:val="hybridMultilevel"/>
    <w:tmpl w:val="EF1CA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29EE"/>
    <w:multiLevelType w:val="hybridMultilevel"/>
    <w:tmpl w:val="EF1CA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53239">
    <w:abstractNumId w:val="1"/>
  </w:num>
  <w:num w:numId="2" w16cid:durableId="3166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wxYOpE2udC+GvOPd0Od6RJkMBYe/G8zlB75njE1S7Hw8pICUUdB8+Ft4yxIlXW38tP/L4neiR4u9tR+cv2+Dg==" w:salt="H9tLK3gYBSmHZ4LMitjY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1E"/>
    <w:rsid w:val="00007D87"/>
    <w:rsid w:val="000151D8"/>
    <w:rsid w:val="00024A64"/>
    <w:rsid w:val="000267F6"/>
    <w:rsid w:val="000B7233"/>
    <w:rsid w:val="000D20E8"/>
    <w:rsid w:val="00101CCF"/>
    <w:rsid w:val="00125A22"/>
    <w:rsid w:val="00130A45"/>
    <w:rsid w:val="00142FCB"/>
    <w:rsid w:val="00157816"/>
    <w:rsid w:val="001631C4"/>
    <w:rsid w:val="0017330D"/>
    <w:rsid w:val="00193334"/>
    <w:rsid w:val="003018C1"/>
    <w:rsid w:val="0030401D"/>
    <w:rsid w:val="00307934"/>
    <w:rsid w:val="00350FC8"/>
    <w:rsid w:val="00382950"/>
    <w:rsid w:val="003E3DAA"/>
    <w:rsid w:val="003F3B82"/>
    <w:rsid w:val="004303B9"/>
    <w:rsid w:val="00507D99"/>
    <w:rsid w:val="005459A0"/>
    <w:rsid w:val="00591948"/>
    <w:rsid w:val="005D6D91"/>
    <w:rsid w:val="005E1CBA"/>
    <w:rsid w:val="0060410F"/>
    <w:rsid w:val="006161D1"/>
    <w:rsid w:val="006508B1"/>
    <w:rsid w:val="00660815"/>
    <w:rsid w:val="0068697B"/>
    <w:rsid w:val="006A5E0E"/>
    <w:rsid w:val="006B2A65"/>
    <w:rsid w:val="006B7B80"/>
    <w:rsid w:val="006C3196"/>
    <w:rsid w:val="006F1C91"/>
    <w:rsid w:val="0071585F"/>
    <w:rsid w:val="007312E9"/>
    <w:rsid w:val="0074771A"/>
    <w:rsid w:val="007A51FE"/>
    <w:rsid w:val="007C6CA9"/>
    <w:rsid w:val="007F3B6F"/>
    <w:rsid w:val="008153C6"/>
    <w:rsid w:val="00845FA7"/>
    <w:rsid w:val="00854C84"/>
    <w:rsid w:val="008B569A"/>
    <w:rsid w:val="008C6821"/>
    <w:rsid w:val="008C6D5B"/>
    <w:rsid w:val="008D423E"/>
    <w:rsid w:val="008E3FA1"/>
    <w:rsid w:val="008F40EE"/>
    <w:rsid w:val="009242C7"/>
    <w:rsid w:val="00927C72"/>
    <w:rsid w:val="00940859"/>
    <w:rsid w:val="009F2E5B"/>
    <w:rsid w:val="00A0614A"/>
    <w:rsid w:val="00A77B7F"/>
    <w:rsid w:val="00A83CC7"/>
    <w:rsid w:val="00AA112F"/>
    <w:rsid w:val="00AA4A49"/>
    <w:rsid w:val="00B3137B"/>
    <w:rsid w:val="00B6286D"/>
    <w:rsid w:val="00B71914"/>
    <w:rsid w:val="00B80A23"/>
    <w:rsid w:val="00BA1335"/>
    <w:rsid w:val="00BA5D1E"/>
    <w:rsid w:val="00C96C34"/>
    <w:rsid w:val="00CB41C2"/>
    <w:rsid w:val="00D21D47"/>
    <w:rsid w:val="00D802D7"/>
    <w:rsid w:val="00DA09B6"/>
    <w:rsid w:val="00E372D3"/>
    <w:rsid w:val="00E867BB"/>
    <w:rsid w:val="00ED6B95"/>
    <w:rsid w:val="00F56DCC"/>
    <w:rsid w:val="00F867A6"/>
    <w:rsid w:val="00FD023A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29C3"/>
  <w15:chartTrackingRefBased/>
  <w15:docId w15:val="{DFBE3E5D-62CB-4641-A2B7-607C9784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229</Words>
  <Characters>1214</Characters>
  <Application>Microsoft Office Word</Application>
  <DocSecurity>8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Menjivar</dc:creator>
  <cp:keywords/>
  <cp:lastModifiedBy>Nataliia Kryvchyk</cp:lastModifiedBy>
  <cp:revision>16</cp:revision>
  <dcterms:created xsi:type="dcterms:W3CDTF">2025-01-23T11:38:00Z</dcterms:created>
  <dcterms:modified xsi:type="dcterms:W3CDTF">2026-03-04T09:05:00Z</dcterms:modified>
</cp:coreProperties>
</file>